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rPr>
          <w:rFonts w:hint="eastAsia"/>
          <w:sz w:val="16"/>
          <w:szCs w:val="1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电力创新奖项目申报书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职工技术创新类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7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2"/>
        <w:gridCol w:w="983"/>
        <w:gridCol w:w="1736"/>
        <w:gridCol w:w="64"/>
        <w:gridCol w:w="900"/>
        <w:gridCol w:w="790"/>
        <w:gridCol w:w="806"/>
        <w:gridCol w:w="699"/>
        <w:gridCol w:w="22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项目完成单位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所属集团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成果研究起止时间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    址</w:t>
            </w:r>
          </w:p>
        </w:tc>
        <w:tc>
          <w:tcPr>
            <w:tcW w:w="527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077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619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电网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输电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变电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配电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用电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调度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电网其他</w:t>
            </w:r>
          </w:p>
          <w:p>
            <w:pPr>
              <w:spacing w:line="360" w:lineRule="exact"/>
              <w:ind w:left="1778" w:hanging="1799" w:hangingChars="70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电源</w:t>
            </w:r>
            <w:r>
              <w:rPr>
                <w:rFonts w:hint="eastAsia" w:ascii="仿宋_GB2312" w:eastAsia="仿宋_GB2312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2"/>
              </w:rPr>
              <w:t>火电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: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锅炉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汽机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□电气一次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□电气二次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热工</w:t>
            </w:r>
          </w:p>
          <w:p>
            <w:pPr>
              <w:spacing w:line="360" w:lineRule="exact"/>
              <w:ind w:firstLine="1799" w:firstLineChars="7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□燃料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□环化</w:t>
            </w:r>
          </w:p>
          <w:p>
            <w:pPr>
              <w:spacing w:line="360" w:lineRule="exact"/>
              <w:ind w:firstLine="771" w:firstLineChars="3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□风电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□水电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核电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光伏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2"/>
              </w:rPr>
              <w:t>电源其他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63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96" w:type="dxa"/>
            <w:gridSpan w:val="11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项目完成人情况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（请按对完成成果的贡献程度依次填写）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部门及职务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</w:tcPr>
          <w:p>
            <w:pPr>
              <w:spacing w:line="6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72" w:type="dxa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>
            <w:pPr>
              <w:spacing w:line="6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一、项目针对问题现状（成果产生背景）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二、项目原理说明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（限800字概括，可借助图片阐述）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三、项目实施效果说明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2" w:hRule="atLeast"/>
          <w:jc w:val="center"/>
        </w:trPr>
        <w:tc>
          <w:tcPr>
            <w:tcW w:w="9060" w:type="dxa"/>
          </w:tcPr>
          <w:p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（限500字概括，项目的经济效益需数据量化）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四、项目推广前景描述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（限300字，从“行业全面推广、行业部分推广、特定情况下局部推广”三个层次来定位推广前景位并说明）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3" w:hRule="atLeast"/>
          <w:jc w:val="center"/>
        </w:trPr>
        <w:tc>
          <w:tcPr>
            <w:tcW w:w="9060" w:type="dxa"/>
          </w:tcPr>
          <w:p>
            <w:pPr>
              <w:jc w:val="left"/>
              <w:rPr>
                <w:rFonts w:hint="eastAsia" w:ascii="楷体_GB2312" w:hAnsi="楷体_GB2312" w:eastAsia="楷体_GB2312" w:cs="楷体_GB2312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0"/>
              </w:rPr>
              <w:t>（限300字，从“根本解决问题、基本解决问题、部分解决问题”三个层次来归纳效果并说明）</w:t>
            </w: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center"/>
              <w:rPr>
                <w:rFonts w:hint="eastAsia" w:eastAsia="黑体"/>
                <w:sz w:val="32"/>
              </w:rPr>
            </w:pPr>
          </w:p>
          <w:p>
            <w:pPr>
              <w:jc w:val="both"/>
              <w:rPr>
                <w:rFonts w:hint="eastAsia" w:eastAsia="黑体"/>
                <w:sz w:val="32"/>
              </w:rPr>
            </w:pPr>
          </w:p>
        </w:tc>
      </w:tr>
    </w:tbl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六、单位意见</w:t>
      </w:r>
    </w:p>
    <w:tbl>
      <w:tblPr>
        <w:tblStyle w:val="7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tblHeader/>
        </w:trPr>
        <w:tc>
          <w:tcPr>
            <w:tcW w:w="9108" w:type="dxa"/>
            <w:tcBorders>
              <w:top w:val="single" w:color="auto" w:sz="2" w:space="0"/>
            </w:tcBorders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申报</w:t>
            </w:r>
            <w:r>
              <w:rPr>
                <w:rFonts w:hint="eastAsia"/>
                <w:b/>
                <w:bCs/>
                <w:sz w:val="30"/>
              </w:rPr>
              <w:t>单位意见：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7291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91" w:firstLineChars="2300"/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9108" w:type="dxa"/>
            <w:tcBorders>
              <w:top w:val="single" w:color="auto" w:sz="2" w:space="0"/>
            </w:tcBorders>
            <w:vAlign w:val="top"/>
          </w:tcPr>
          <w:p>
            <w:pPr>
              <w:rPr>
                <w:rFonts w:hint="eastAsia"/>
                <w:b/>
                <w:bCs/>
                <w:sz w:val="18"/>
              </w:rPr>
            </w:pPr>
          </w:p>
          <w:p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推荐单位意见：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rPr>
                <w:rFonts w:hint="eastAsia"/>
                <w:sz w:val="3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7291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>
            <w:pPr>
              <w:spacing w:line="400" w:lineRule="exact"/>
              <w:ind w:firstLine="7291" w:firstLineChars="2300"/>
              <w:rPr>
                <w:rFonts w:hint="eastAsia"/>
                <w:sz w:val="30"/>
              </w:rPr>
            </w:pPr>
          </w:p>
          <w:p>
            <w:pPr>
              <w:ind w:left="6900" w:hanging="7291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zh-CN"/>
        </w:rPr>
        <w:sectPr>
          <w:footerReference r:id="rId3" w:type="default"/>
          <w:pgSz w:w="11905" w:h="16838"/>
          <w:pgMar w:top="2098" w:right="1474" w:bottom="1984" w:left="1587" w:header="720" w:footer="720" w:gutter="0"/>
          <w:pgNumType w:fmt="numberInDash"/>
          <w:cols w:space="0" w:num="1"/>
          <w:rtlGutter w:val="0"/>
          <w:docGrid w:type="linesAndChars" w:linePitch="411" w:charSpace="3494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48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电力创新奖推荐项目汇总表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推荐单位名称：               联系人:         联系电话：       推荐项目数量：</w:t>
      </w:r>
    </w:p>
    <w:tbl>
      <w:tblPr>
        <w:tblStyle w:val="7"/>
        <w:tblW w:w="13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636"/>
        <w:gridCol w:w="3327"/>
        <w:gridCol w:w="247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2" w:type="dxa"/>
            <w:vAlign w:val="center"/>
          </w:tcPr>
          <w:p>
            <w:pPr>
              <w:ind w:left="-173" w:leftChars="-73" w:right="-120" w:rightChars="-51" w:firstLine="124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882" w:type="dxa"/>
            <w:vAlign w:val="center"/>
          </w:tcPr>
          <w:p>
            <w:pPr>
              <w:ind w:left="9" w:leftChars="-53" w:right="-177" w:rightChars="-75" w:hanging="134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pStyle w:val="2"/>
        <w:rPr>
          <w:rFonts w:hint="eastAsia"/>
          <w:lang w:val="zh-CN"/>
        </w:rPr>
        <w:sectPr>
          <w:pgSz w:w="16838" w:h="11905" w:orient="landscape"/>
          <w:pgMar w:top="1587" w:right="2098" w:bottom="1474" w:left="1984" w:header="720" w:footer="720" w:gutter="0"/>
          <w:pgNumType w:fmt="numberInDash"/>
          <w:cols w:space="0" w:num="1"/>
          <w:rtlGutter w:val="0"/>
          <w:docGrid w:type="linesAndChars" w:linePitch="411" w:charSpace="3494"/>
        </w:sect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电力创新奖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职工技术创新类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推荐单位联系人信息表</w:t>
      </w:r>
    </w:p>
    <w:tbl>
      <w:tblPr>
        <w:tblStyle w:val="7"/>
        <w:tblW w:w="14070" w:type="dxa"/>
        <w:tblInd w:w="-21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087"/>
        <w:gridCol w:w="1186"/>
        <w:gridCol w:w="1950"/>
        <w:gridCol w:w="1609"/>
        <w:gridCol w:w="1841"/>
        <w:gridCol w:w="1718"/>
        <w:gridCol w:w="1787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...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5" w:orient="landscape"/>
      <w:pgMar w:top="2098" w:right="1474" w:bottom="1984" w:left="1587" w:header="720" w:footer="720" w:gutter="0"/>
      <w:pgNumType w:fmt="numberInDash"/>
      <w:cols w:space="0" w:num="1"/>
      <w:rtlGutter w:val="0"/>
      <w:docGrid w:type="linesAndChars" w:linePitch="411" w:charSpace="34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-344805</wp:posOffset>
              </wp:positionV>
              <wp:extent cx="592455" cy="317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" cy="3175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15pt;height:25pt;width:46.65pt;mso-position-horizontal:outside;mso-position-horizontal-relative:margin;z-index:251660288;mso-width-relative:page;mso-height-relative:page;" filled="f" stroked="f" coordsize="21600,21600" o:gfxdata="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TqoC1QAAAAYBAAAPAAAAAAAAAAEA&#10;IAAAACIAAABkcnMvZG93bnJldi54bWxQSwECFAAUAAAACACHTuJApXaBEtkBAACjAwAADgAAAAAA&#10;AAABACAAAAAk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- 20 -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fgjrf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K0osMzjw84/v55+/&#10;z7++kbdJnt5DjVmPHvPi8MENuDTzPeBlYj3IYNIX+RCMo7ini7hiiISnR9WqqkoMcYzNDuIXT899&#10;gHgnnCHJaGjA6WVR2fEB4pg6p6Rq1t0qrfMEtSU9ol5V767yi0sI0bXFIonF2G2y4rAbJmo7156Q&#10;WY8r0FCLG0+JvreocNqW2QizsZuNgw9q32GTy1wP/PtDxHZyl6nCCDsVxtllntOepeX4289ZT//W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x+COt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- 20 -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9"/>
  <w:drawingGridVerticalSpacing w:val="205"/>
  <w:displayHorizontalDrawingGridEvery w:val="2"/>
  <w:displayVerticalDrawingGridEvery w:val="2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zBkODkxNjZhZjA0ZmFiMTVkNzczNGUxYjQ5OTgifQ=="/>
    <w:docVar w:name="KSO_WPS_MARK_KEY" w:val="a5245c7b-73e7-47b8-ba77-c1d758586895"/>
  </w:docVars>
  <w:rsids>
    <w:rsidRoot w:val="006D175F"/>
    <w:rsid w:val="0011385A"/>
    <w:rsid w:val="001713DF"/>
    <w:rsid w:val="00197B57"/>
    <w:rsid w:val="001A3875"/>
    <w:rsid w:val="001A5E78"/>
    <w:rsid w:val="002D13C2"/>
    <w:rsid w:val="00335971"/>
    <w:rsid w:val="003B5067"/>
    <w:rsid w:val="003C6864"/>
    <w:rsid w:val="00406147"/>
    <w:rsid w:val="004222A1"/>
    <w:rsid w:val="004250A2"/>
    <w:rsid w:val="005406BA"/>
    <w:rsid w:val="006D175F"/>
    <w:rsid w:val="006E5273"/>
    <w:rsid w:val="007D046B"/>
    <w:rsid w:val="008F0B72"/>
    <w:rsid w:val="009340D2"/>
    <w:rsid w:val="00A17E97"/>
    <w:rsid w:val="00AF34DC"/>
    <w:rsid w:val="00B43370"/>
    <w:rsid w:val="00C859AC"/>
    <w:rsid w:val="00E84C08"/>
    <w:rsid w:val="018C3826"/>
    <w:rsid w:val="01C7094B"/>
    <w:rsid w:val="02073C6E"/>
    <w:rsid w:val="02EE58C6"/>
    <w:rsid w:val="03FA4C58"/>
    <w:rsid w:val="052B318A"/>
    <w:rsid w:val="054447C4"/>
    <w:rsid w:val="058279FA"/>
    <w:rsid w:val="06CF4AC3"/>
    <w:rsid w:val="072A6F21"/>
    <w:rsid w:val="07892658"/>
    <w:rsid w:val="07FA62D7"/>
    <w:rsid w:val="08195854"/>
    <w:rsid w:val="08403E1A"/>
    <w:rsid w:val="09044A38"/>
    <w:rsid w:val="09372F04"/>
    <w:rsid w:val="0A025243"/>
    <w:rsid w:val="0A403B16"/>
    <w:rsid w:val="0AAA6628"/>
    <w:rsid w:val="0AC41C82"/>
    <w:rsid w:val="0AC51554"/>
    <w:rsid w:val="0ACC0B14"/>
    <w:rsid w:val="0AD255B2"/>
    <w:rsid w:val="0B905376"/>
    <w:rsid w:val="0CF0285F"/>
    <w:rsid w:val="0CFB2E49"/>
    <w:rsid w:val="0DC83680"/>
    <w:rsid w:val="0E47636F"/>
    <w:rsid w:val="0E5C4BDD"/>
    <w:rsid w:val="0E6B611D"/>
    <w:rsid w:val="0F8A033F"/>
    <w:rsid w:val="0F9A1A19"/>
    <w:rsid w:val="108A4DB2"/>
    <w:rsid w:val="10D4782E"/>
    <w:rsid w:val="10E61D10"/>
    <w:rsid w:val="11C91F08"/>
    <w:rsid w:val="11D769C0"/>
    <w:rsid w:val="11E60C65"/>
    <w:rsid w:val="124E556B"/>
    <w:rsid w:val="12D33017"/>
    <w:rsid w:val="12D9097C"/>
    <w:rsid w:val="133E3279"/>
    <w:rsid w:val="13CE2084"/>
    <w:rsid w:val="14A750CB"/>
    <w:rsid w:val="156E6C5A"/>
    <w:rsid w:val="163B5207"/>
    <w:rsid w:val="16AB4BF4"/>
    <w:rsid w:val="16DC38FA"/>
    <w:rsid w:val="17C67C9F"/>
    <w:rsid w:val="17FB0770"/>
    <w:rsid w:val="17FC7986"/>
    <w:rsid w:val="181D7E8B"/>
    <w:rsid w:val="186031EA"/>
    <w:rsid w:val="187D20BB"/>
    <w:rsid w:val="18DE11BD"/>
    <w:rsid w:val="1A231FB9"/>
    <w:rsid w:val="1AA357D4"/>
    <w:rsid w:val="1ADE33F0"/>
    <w:rsid w:val="1BEF2B38"/>
    <w:rsid w:val="1C667A2B"/>
    <w:rsid w:val="1CE05FA1"/>
    <w:rsid w:val="1D10015B"/>
    <w:rsid w:val="1D5106AD"/>
    <w:rsid w:val="1D8A41A0"/>
    <w:rsid w:val="1E5B145D"/>
    <w:rsid w:val="1E65121F"/>
    <w:rsid w:val="1EFF799A"/>
    <w:rsid w:val="1FA94D17"/>
    <w:rsid w:val="20381BCE"/>
    <w:rsid w:val="20695861"/>
    <w:rsid w:val="22324AF4"/>
    <w:rsid w:val="223C0418"/>
    <w:rsid w:val="23A42310"/>
    <w:rsid w:val="268537BE"/>
    <w:rsid w:val="270C0D75"/>
    <w:rsid w:val="274452E5"/>
    <w:rsid w:val="27A315F4"/>
    <w:rsid w:val="28726917"/>
    <w:rsid w:val="29205EA7"/>
    <w:rsid w:val="29CE1FEC"/>
    <w:rsid w:val="2AA36A04"/>
    <w:rsid w:val="2AF675B6"/>
    <w:rsid w:val="2B217943"/>
    <w:rsid w:val="2B30561B"/>
    <w:rsid w:val="2BF13F82"/>
    <w:rsid w:val="2BF4128D"/>
    <w:rsid w:val="2C17353F"/>
    <w:rsid w:val="2CC00C01"/>
    <w:rsid w:val="2DBB22ED"/>
    <w:rsid w:val="2DBE696D"/>
    <w:rsid w:val="2DD07950"/>
    <w:rsid w:val="2DEB7340"/>
    <w:rsid w:val="2F587B8A"/>
    <w:rsid w:val="30357393"/>
    <w:rsid w:val="308A2BC0"/>
    <w:rsid w:val="30FA1876"/>
    <w:rsid w:val="321C7C3E"/>
    <w:rsid w:val="32392045"/>
    <w:rsid w:val="33107C94"/>
    <w:rsid w:val="34A611BD"/>
    <w:rsid w:val="357E2E4C"/>
    <w:rsid w:val="35B07D5F"/>
    <w:rsid w:val="36BD1040"/>
    <w:rsid w:val="36F56B74"/>
    <w:rsid w:val="36FA334C"/>
    <w:rsid w:val="37E930CF"/>
    <w:rsid w:val="38E53AFD"/>
    <w:rsid w:val="39A53FE9"/>
    <w:rsid w:val="3A024C49"/>
    <w:rsid w:val="3ABF35DF"/>
    <w:rsid w:val="3B586FA1"/>
    <w:rsid w:val="3B776365"/>
    <w:rsid w:val="3EBA7C27"/>
    <w:rsid w:val="41870B15"/>
    <w:rsid w:val="428377EC"/>
    <w:rsid w:val="42AC3704"/>
    <w:rsid w:val="42F60C82"/>
    <w:rsid w:val="42FD56D7"/>
    <w:rsid w:val="43796C11"/>
    <w:rsid w:val="43AE2626"/>
    <w:rsid w:val="43E71D07"/>
    <w:rsid w:val="4405004A"/>
    <w:rsid w:val="445A6D9A"/>
    <w:rsid w:val="45742A11"/>
    <w:rsid w:val="46AE7C60"/>
    <w:rsid w:val="46DE435B"/>
    <w:rsid w:val="46FD0913"/>
    <w:rsid w:val="470325C9"/>
    <w:rsid w:val="472B7C37"/>
    <w:rsid w:val="478B3509"/>
    <w:rsid w:val="481F14E1"/>
    <w:rsid w:val="4820548F"/>
    <w:rsid w:val="4858038C"/>
    <w:rsid w:val="49AA6C1D"/>
    <w:rsid w:val="49BF2E44"/>
    <w:rsid w:val="4AC20577"/>
    <w:rsid w:val="4B212861"/>
    <w:rsid w:val="4B914C53"/>
    <w:rsid w:val="4BCA4FA2"/>
    <w:rsid w:val="4C613A52"/>
    <w:rsid w:val="4C66024C"/>
    <w:rsid w:val="4CAA7BA8"/>
    <w:rsid w:val="4D9D3A8D"/>
    <w:rsid w:val="4FB26F38"/>
    <w:rsid w:val="4FC00136"/>
    <w:rsid w:val="4FD36997"/>
    <w:rsid w:val="50733F82"/>
    <w:rsid w:val="50CC301A"/>
    <w:rsid w:val="50DC793B"/>
    <w:rsid w:val="511C5970"/>
    <w:rsid w:val="52FE5C68"/>
    <w:rsid w:val="53E85568"/>
    <w:rsid w:val="548F1BD6"/>
    <w:rsid w:val="573F5D83"/>
    <w:rsid w:val="57483DEB"/>
    <w:rsid w:val="57980092"/>
    <w:rsid w:val="57C142E9"/>
    <w:rsid w:val="57D06DEA"/>
    <w:rsid w:val="57E653F4"/>
    <w:rsid w:val="580728EC"/>
    <w:rsid w:val="583714AB"/>
    <w:rsid w:val="58CF0D2D"/>
    <w:rsid w:val="593B0DF0"/>
    <w:rsid w:val="5949689F"/>
    <w:rsid w:val="59EE5483"/>
    <w:rsid w:val="5A543742"/>
    <w:rsid w:val="5AA705F5"/>
    <w:rsid w:val="5B727E88"/>
    <w:rsid w:val="5CB307CE"/>
    <w:rsid w:val="5DBC4829"/>
    <w:rsid w:val="5DFC4230"/>
    <w:rsid w:val="5E5A4521"/>
    <w:rsid w:val="5F825734"/>
    <w:rsid w:val="5FC20B1A"/>
    <w:rsid w:val="5FC627F2"/>
    <w:rsid w:val="608A6576"/>
    <w:rsid w:val="60FA4DB5"/>
    <w:rsid w:val="610F2B04"/>
    <w:rsid w:val="613252CA"/>
    <w:rsid w:val="62A9621B"/>
    <w:rsid w:val="63A93F75"/>
    <w:rsid w:val="63C12067"/>
    <w:rsid w:val="65493A07"/>
    <w:rsid w:val="654C0135"/>
    <w:rsid w:val="65A13508"/>
    <w:rsid w:val="65D06A44"/>
    <w:rsid w:val="6614028B"/>
    <w:rsid w:val="68710F73"/>
    <w:rsid w:val="68C2122B"/>
    <w:rsid w:val="68D91B61"/>
    <w:rsid w:val="692747F7"/>
    <w:rsid w:val="6973532F"/>
    <w:rsid w:val="6A767040"/>
    <w:rsid w:val="6A7A7805"/>
    <w:rsid w:val="6AC56C64"/>
    <w:rsid w:val="6AF7237A"/>
    <w:rsid w:val="6C4E650B"/>
    <w:rsid w:val="6D3B1F5C"/>
    <w:rsid w:val="6DB37D75"/>
    <w:rsid w:val="6E193BE1"/>
    <w:rsid w:val="6E2F30C4"/>
    <w:rsid w:val="6E6C0CA1"/>
    <w:rsid w:val="6EA40D4C"/>
    <w:rsid w:val="6EAC3F34"/>
    <w:rsid w:val="6F3C59CF"/>
    <w:rsid w:val="701F3E5C"/>
    <w:rsid w:val="70674DCD"/>
    <w:rsid w:val="70924A60"/>
    <w:rsid w:val="70F54D74"/>
    <w:rsid w:val="717964EF"/>
    <w:rsid w:val="71B23808"/>
    <w:rsid w:val="726F2ACA"/>
    <w:rsid w:val="72980235"/>
    <w:rsid w:val="72B844FB"/>
    <w:rsid w:val="731A138B"/>
    <w:rsid w:val="74280AF6"/>
    <w:rsid w:val="75044D1D"/>
    <w:rsid w:val="7578374B"/>
    <w:rsid w:val="768D6C1D"/>
    <w:rsid w:val="76980116"/>
    <w:rsid w:val="770940F5"/>
    <w:rsid w:val="77314EDA"/>
    <w:rsid w:val="79006BBA"/>
    <w:rsid w:val="794E3665"/>
    <w:rsid w:val="79AA54C9"/>
    <w:rsid w:val="7AFA4F66"/>
    <w:rsid w:val="7B342502"/>
    <w:rsid w:val="7B6F3471"/>
    <w:rsid w:val="7C3B629B"/>
    <w:rsid w:val="7C405A26"/>
    <w:rsid w:val="7D441369"/>
    <w:rsid w:val="7DBE18A3"/>
    <w:rsid w:val="7E5D2C60"/>
    <w:rsid w:val="7E93744B"/>
    <w:rsid w:val="7F236F20"/>
    <w:rsid w:val="7F5C4B5E"/>
    <w:rsid w:val="7F8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宋体" w:cs="Times New Roman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ind w:left="351"/>
      <w:jc w:val="center"/>
      <w:outlineLvl w:val="1"/>
    </w:pPr>
    <w:rPr>
      <w:sz w:val="41"/>
      <w:szCs w:val="41"/>
    </w:rPr>
  </w:style>
  <w:style w:type="paragraph" w:customStyle="1" w:styleId="12">
    <w:name w:val="Heading 2"/>
    <w:basedOn w:val="1"/>
    <w:qFormat/>
    <w:uiPriority w:val="1"/>
    <w:pPr>
      <w:spacing w:before="68"/>
      <w:ind w:left="127"/>
      <w:outlineLvl w:val="2"/>
    </w:pPr>
    <w:rPr>
      <w:rFonts w:ascii="Times New Roman" w:hAnsi="Times New Roman" w:eastAsia="Times New Roman" w:cs="Times New Roman"/>
      <w:sz w:val="30"/>
      <w:szCs w:val="30"/>
    </w:rPr>
  </w:style>
  <w:style w:type="paragraph" w:customStyle="1" w:styleId="13">
    <w:name w:val="Heading 3"/>
    <w:basedOn w:val="1"/>
    <w:qFormat/>
    <w:uiPriority w:val="1"/>
    <w:pPr>
      <w:ind w:left="430"/>
      <w:outlineLvl w:val="3"/>
    </w:pPr>
    <w:rPr>
      <w:rFonts w:ascii="Times New Roman" w:hAnsi="Times New Roman" w:eastAsia="Times New Roman" w:cs="Times New Roman"/>
      <w:sz w:val="29"/>
      <w:szCs w:val="29"/>
    </w:rPr>
  </w:style>
  <w:style w:type="paragraph" w:styleId="14">
    <w:name w:val="List Paragraph"/>
    <w:basedOn w:val="1"/>
    <w:qFormat/>
    <w:uiPriority w:val="1"/>
    <w:pPr>
      <w:ind w:left="108" w:hanging="320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8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8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A220F-A77A-4EEF-B48A-64266F699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623</Words>
  <Characters>647</Characters>
  <Lines>94</Lines>
  <Paragraphs>26</Paragraphs>
  <TotalTime>1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2020-03-26T01:41:00Z</dcterms:created>
  <dc:creator>Administrator</dc:creator>
  <cp:lastModifiedBy>Girl~</cp:lastModifiedBy>
  <cp:lastPrinted>2022-03-10T03:31:00Z</cp:lastPrinted>
  <dcterms:modified xsi:type="dcterms:W3CDTF">2024-03-19T03:15:07Z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6BB4927DEE8B42A6811CA9E0592771CD_13</vt:lpwstr>
  </property>
</Properties>
</file>