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报名回执表</w:t>
      </w:r>
      <w:bookmarkStart w:id="0" w:name="_GoBack"/>
      <w:bookmarkEnd w:id="0"/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70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护照姓名（中文）</w:t>
            </w: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ind w:firstLine="8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护照姓名（拼音）</w:t>
            </w: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男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女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A8"/>
            </w: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出生地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ind w:firstLine="8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籍贯（护照）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ind w:firstLine="8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单位（中文）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（英文）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职务（中文）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ind w:right="4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（英文）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单位传真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护照号码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护照签发地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ind w:firstLine="140" w:firstLineChars="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护照签发日期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护照有效期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spacing w:line="240" w:lineRule="atLeast"/>
              <w:ind w:left="69" w:leftChars="3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是否持有在有效期内的申根签证（暨本次不办理签证）</w:t>
            </w:r>
          </w:p>
          <w:p>
            <w:pPr>
              <w:spacing w:line="240" w:lineRule="atLeast"/>
              <w:ind w:left="69" w:leftChars="3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（签证有效期）否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11" w:type="dxa"/>
            <w:vAlign w:val="center"/>
          </w:tcPr>
          <w:p>
            <w:pPr>
              <w:spacing w:line="240" w:lineRule="atLeast"/>
              <w:ind w:left="69" w:leftChars="3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上次赴申根国</w:t>
            </w:r>
          </w:p>
          <w:p>
            <w:pPr>
              <w:spacing w:line="240" w:lineRule="atLeast"/>
              <w:ind w:left="69" w:leftChars="3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时间及停留时间</w:t>
            </w:r>
          </w:p>
        </w:tc>
        <w:tc>
          <w:tcPr>
            <w:tcW w:w="7229" w:type="dxa"/>
            <w:gridSpan w:val="4"/>
          </w:tcPr>
          <w:p>
            <w:pPr>
              <w:spacing w:line="578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其他要求</w:t>
            </w:r>
          </w:p>
        </w:tc>
        <w:tc>
          <w:tcPr>
            <w:tcW w:w="7229" w:type="dxa"/>
            <w:gridSpan w:val="4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联系人及方式</w:t>
            </w:r>
          </w:p>
        </w:tc>
        <w:tc>
          <w:tcPr>
            <w:tcW w:w="7229" w:type="dxa"/>
            <w:gridSpan w:val="4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411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单位公章</w:t>
            </w:r>
          </w:p>
        </w:tc>
        <w:tc>
          <w:tcPr>
            <w:tcW w:w="7229" w:type="dxa"/>
            <w:gridSpan w:val="4"/>
          </w:tcPr>
          <w:p>
            <w:pPr>
              <w:spacing w:line="578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注：请将报名回执表填写完整后发邮件至</w:t>
      </w:r>
      <w:r>
        <w:rPr>
          <w:rFonts w:ascii="仿宋_GB2312" w:hAnsi="仿宋" w:eastAsia="仿宋_GB2312"/>
          <w:sz w:val="28"/>
          <w:szCs w:val="28"/>
        </w:rPr>
        <w:t>sdpea.pv@sdpea.org,</w:t>
      </w:r>
      <w:r>
        <w:rPr>
          <w:rFonts w:hint="eastAsia" w:ascii="仿宋_GB2312" w:hAnsi="仿宋" w:eastAsia="仿宋_GB2312"/>
          <w:sz w:val="28"/>
          <w:szCs w:val="28"/>
        </w:rPr>
        <w:t>或打印盖章后传真至</w:t>
      </w:r>
      <w:r>
        <w:rPr>
          <w:rFonts w:ascii="仿宋_GB2312" w:hAnsi="仿宋" w:eastAsia="仿宋_GB2312"/>
          <w:sz w:val="28"/>
          <w:szCs w:val="28"/>
        </w:rPr>
        <w:t>0531-67807806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jc w:val="left"/>
        <w:rPr>
          <w:rFonts w:ascii="黑体" w:hAnsi="宋体" w:eastAsia="黑体" w:cs="宋体"/>
          <w:sz w:val="32"/>
          <w:szCs w:val="32"/>
        </w:rPr>
        <w:sectPr>
          <w:pgSz w:w="11906" w:h="16838"/>
          <w:pgMar w:top="2098" w:right="1474" w:bottom="1418" w:left="1588" w:header="851" w:footer="992" w:gutter="0"/>
          <w:pgNumType w:fmt="numberInDash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30F60"/>
    <w:rsid w:val="19330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2017-02-22T08:31:00Z</dcterms:created>
  <dc:creator>Administrator</dc:creator>
  <cp:lastModifiedBy>Administrator</cp:lastModifiedBy>
  <dcterms:modified xsi:type="dcterms:W3CDTF">2017-02-22T08:32:24Z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