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69" w:tblpY="7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600"/>
        <w:gridCol w:w="690"/>
        <w:gridCol w:w="2976"/>
        <w:gridCol w:w="690"/>
        <w:gridCol w:w="2205"/>
        <w:gridCol w:w="1989"/>
        <w:gridCol w:w="1005"/>
        <w:gridCol w:w="21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94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等级认定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工种及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级别（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五级、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四级，三级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备注（是否有相应证书）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单位联络人</w:t>
            </w:r>
          </w:p>
        </w:tc>
        <w:tc>
          <w:tcPr>
            <w:tcW w:w="12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B67C8"/>
    <w:rsid w:val="6F3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2022-02-24T08:37:00Z</dcterms:created>
  <dc:creator>刘振振</dc:creator>
  <cp:lastModifiedBy>刘振振</cp:lastModifiedBy>
  <dcterms:modified xsi:type="dcterms:W3CDTF">2022-02-24T08:38:37Z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