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FEA" w:rsidRPr="00034CC6" w:rsidRDefault="00247FEA" w:rsidP="00247FEA">
      <w:pPr>
        <w:spacing w:line="360" w:lineRule="auto"/>
        <w:rPr>
          <w:rFonts w:ascii="黑体" w:eastAsia="黑体" w:hAnsi="黑体"/>
          <w:sz w:val="32"/>
          <w:szCs w:val="32"/>
        </w:rPr>
      </w:pPr>
      <w:bookmarkStart w:id="0" w:name="_Hlk56072247"/>
      <w:r w:rsidRPr="00034CC6">
        <w:rPr>
          <w:rFonts w:ascii="黑体" w:eastAsia="黑体" w:hAnsi="黑体" w:hint="eastAsia"/>
          <w:sz w:val="32"/>
          <w:szCs w:val="32"/>
        </w:rPr>
        <w:t>附件</w:t>
      </w:r>
      <w:r w:rsidR="006D7DD9">
        <w:rPr>
          <w:rFonts w:ascii="黑体" w:eastAsia="黑体" w:hAnsi="黑体" w:hint="eastAsia"/>
          <w:sz w:val="32"/>
          <w:szCs w:val="32"/>
        </w:rPr>
        <w:t>2</w:t>
      </w:r>
      <w:bookmarkStart w:id="1" w:name="_GoBack"/>
      <w:bookmarkEnd w:id="1"/>
    </w:p>
    <w:p w:rsidR="00247FEA" w:rsidRPr="00034CC6" w:rsidRDefault="00247FEA" w:rsidP="00247FEA">
      <w:pPr>
        <w:adjustRightInd w:val="0"/>
        <w:spacing w:line="600" w:lineRule="exact"/>
        <w:jc w:val="center"/>
        <w:rPr>
          <w:rFonts w:ascii="方正小标宋简体" w:eastAsia="方正小标宋简体" w:hAnsi="华文中宋"/>
          <w:bCs/>
          <w:sz w:val="44"/>
        </w:rPr>
      </w:pPr>
      <w:r w:rsidRPr="00034CC6">
        <w:rPr>
          <w:rFonts w:ascii="方正小标宋简体" w:eastAsia="方正小标宋简体" w:hAnsi="华文中宋" w:hint="eastAsia"/>
          <w:bCs/>
          <w:sz w:val="44"/>
        </w:rPr>
        <w:t>中国电力</w:t>
      </w:r>
      <w:r w:rsidR="00EA7C7B" w:rsidRPr="00034CC6">
        <w:rPr>
          <w:rFonts w:ascii="方正小标宋简体" w:eastAsia="方正小标宋简体" w:hAnsi="华文中宋" w:hint="eastAsia"/>
          <w:bCs/>
          <w:sz w:val="44"/>
        </w:rPr>
        <w:t>中小型</w:t>
      </w:r>
      <w:r w:rsidRPr="00034CC6">
        <w:rPr>
          <w:rFonts w:ascii="方正小标宋简体" w:eastAsia="方正小标宋简体" w:hAnsi="华文中宋" w:hint="eastAsia"/>
          <w:bCs/>
          <w:sz w:val="44"/>
        </w:rPr>
        <w:t>优质工程评审</w:t>
      </w:r>
      <w:r w:rsidR="00B759C6">
        <w:rPr>
          <w:rFonts w:ascii="方正小标宋简体" w:eastAsia="方正小标宋简体" w:hAnsi="华文中宋" w:hint="eastAsia"/>
          <w:bCs/>
          <w:sz w:val="44"/>
        </w:rPr>
        <w:t>及推荐</w:t>
      </w:r>
      <w:r w:rsidRPr="00034CC6">
        <w:rPr>
          <w:rFonts w:ascii="方正小标宋简体" w:eastAsia="方正小标宋简体" w:hAnsi="华文中宋" w:hint="eastAsia"/>
          <w:bCs/>
          <w:sz w:val="44"/>
        </w:rPr>
        <w:t>办法</w:t>
      </w:r>
    </w:p>
    <w:p w:rsidR="00247FEA" w:rsidRPr="00034CC6" w:rsidRDefault="00247FEA" w:rsidP="00247FEA">
      <w:pPr>
        <w:adjustRightInd w:val="0"/>
        <w:spacing w:line="600" w:lineRule="exact"/>
        <w:jc w:val="center"/>
        <w:rPr>
          <w:rFonts w:ascii="方正小标宋简体" w:eastAsia="方正小标宋简体" w:hAnsi="华文中宋"/>
          <w:bCs/>
          <w:sz w:val="32"/>
          <w:szCs w:val="30"/>
        </w:rPr>
      </w:pPr>
      <w:r w:rsidRPr="00034CC6">
        <w:rPr>
          <w:rFonts w:ascii="方正小标宋简体" w:eastAsia="方正小标宋简体" w:hAnsi="华文中宋" w:hint="eastAsia"/>
          <w:bCs/>
          <w:sz w:val="44"/>
        </w:rPr>
        <w:t>（试行）</w:t>
      </w:r>
    </w:p>
    <w:p w:rsidR="00247FEA" w:rsidRPr="00034CC6" w:rsidRDefault="00247FEA" w:rsidP="00247FEA">
      <w:pPr>
        <w:pStyle w:val="5"/>
        <w:jc w:val="center"/>
        <w:rPr>
          <w:rFonts w:ascii="黑体" w:eastAsia="黑体" w:hAnsi="黑体"/>
          <w:b w:val="0"/>
        </w:rPr>
      </w:pPr>
      <w:r w:rsidRPr="00034CC6">
        <w:rPr>
          <w:rFonts w:ascii="黑体" w:eastAsia="黑体" w:hAnsi="黑体" w:hint="eastAsia"/>
          <w:b w:val="0"/>
        </w:rPr>
        <w:t>第一章</w:t>
      </w:r>
      <w:r w:rsidRPr="00034CC6">
        <w:rPr>
          <w:rFonts w:ascii="黑体" w:eastAsia="黑体" w:hAnsi="黑体"/>
          <w:b w:val="0"/>
        </w:rPr>
        <w:t xml:space="preserve">  </w:t>
      </w:r>
      <w:r w:rsidRPr="00034CC6">
        <w:rPr>
          <w:rFonts w:ascii="黑体" w:eastAsia="黑体" w:hAnsi="黑体" w:hint="eastAsia"/>
          <w:b w:val="0"/>
        </w:rPr>
        <w:t>总</w:t>
      </w:r>
      <w:r w:rsidRPr="00034CC6">
        <w:rPr>
          <w:rFonts w:ascii="黑体" w:eastAsia="黑体" w:hAnsi="黑体"/>
          <w:b w:val="0"/>
        </w:rPr>
        <w:t xml:space="preserve">  </w:t>
      </w:r>
      <w:r w:rsidRPr="00034CC6">
        <w:rPr>
          <w:rFonts w:ascii="黑体" w:eastAsia="黑体" w:hAnsi="黑体" w:hint="eastAsia"/>
          <w:b w:val="0"/>
        </w:rPr>
        <w:t>则</w:t>
      </w:r>
    </w:p>
    <w:p w:rsidR="00247FEA" w:rsidRPr="00034CC6" w:rsidRDefault="00247FEA" w:rsidP="00247FEA">
      <w:pPr>
        <w:pStyle w:val="style6"/>
        <w:spacing w:before="0" w:beforeAutospacing="0" w:after="0" w:afterAutospacing="0" w:line="520" w:lineRule="exact"/>
        <w:ind w:firstLineChars="200" w:firstLine="560"/>
        <w:jc w:val="both"/>
        <w:rPr>
          <w:rFonts w:ascii="仿宋_GB2312" w:eastAsia="仿宋_GB2312" w:hAnsi="Times New Roman"/>
          <w:b w:val="0"/>
          <w:bCs w:val="0"/>
        </w:rPr>
      </w:pPr>
      <w:r w:rsidRPr="00034CC6">
        <w:rPr>
          <w:rFonts w:ascii="仿宋_GB2312" w:eastAsia="仿宋_GB2312" w:hAnsi="Times New Roman" w:hint="eastAsia"/>
          <w:b w:val="0"/>
          <w:bCs w:val="0"/>
        </w:rPr>
        <w:t>第一条</w:t>
      </w:r>
      <w:r w:rsidRPr="00034CC6">
        <w:rPr>
          <w:rFonts w:ascii="仿宋_GB2312" w:eastAsia="仿宋_GB2312" w:hAnsi="Times New Roman"/>
          <w:b w:val="0"/>
          <w:bCs w:val="0"/>
        </w:rPr>
        <w:t xml:space="preserve"> </w:t>
      </w:r>
      <w:r w:rsidRPr="00034CC6">
        <w:rPr>
          <w:rFonts w:ascii="仿宋_GB2312" w:eastAsia="仿宋_GB2312" w:hAnsi="Times New Roman" w:hint="eastAsia"/>
          <w:b w:val="0"/>
          <w:bCs w:val="0"/>
        </w:rPr>
        <w:t>为全面落实国家质量强国发展战略，</w:t>
      </w:r>
      <w:r w:rsidR="00D7148D">
        <w:rPr>
          <w:rFonts w:ascii="仿宋_GB2312" w:eastAsia="仿宋_GB2312" w:hAnsi="Times New Roman" w:hint="eastAsia"/>
          <w:b w:val="0"/>
          <w:bCs w:val="0"/>
        </w:rPr>
        <w:t>助力</w:t>
      </w:r>
      <w:proofErr w:type="gramStart"/>
      <w:r w:rsidR="00D7148D">
        <w:rPr>
          <w:rFonts w:ascii="仿宋_GB2312" w:eastAsia="仿宋_GB2312" w:hAnsi="Times New Roman" w:hint="eastAsia"/>
          <w:b w:val="0"/>
          <w:bCs w:val="0"/>
        </w:rPr>
        <w:t>实现</w:t>
      </w:r>
      <w:r w:rsidRPr="00034CC6">
        <w:rPr>
          <w:rFonts w:ascii="仿宋_GB2312" w:eastAsia="仿宋_GB2312" w:hAnsi="Times New Roman" w:hint="eastAsia"/>
          <w:b w:val="0"/>
          <w:bCs w:val="0"/>
        </w:rPr>
        <w:t>双碳目标</w:t>
      </w:r>
      <w:proofErr w:type="gramEnd"/>
      <w:r w:rsidRPr="00034CC6">
        <w:rPr>
          <w:rFonts w:ascii="仿宋_GB2312" w:eastAsia="仿宋_GB2312" w:hAnsi="Times New Roman" w:hint="eastAsia"/>
          <w:b w:val="0"/>
          <w:bCs w:val="0"/>
        </w:rPr>
        <w:t>，提升电力中小型工程建造水平，推进电力建设行业高质量发展，</w:t>
      </w:r>
      <w:r w:rsidR="00B759C6" w:rsidRPr="007025D3">
        <w:rPr>
          <w:rFonts w:ascii="仿宋_GB2312" w:eastAsia="仿宋_GB2312" w:hAnsi="Times New Roman" w:hint="eastAsia"/>
          <w:b w:val="0"/>
          <w:bCs w:val="0"/>
        </w:rPr>
        <w:t>规范中国电力</w:t>
      </w:r>
      <w:r w:rsidR="00B759C6">
        <w:rPr>
          <w:rFonts w:ascii="仿宋_GB2312" w:eastAsia="仿宋_GB2312" w:hAnsi="Times New Roman" w:hint="eastAsia"/>
          <w:b w:val="0"/>
          <w:bCs w:val="0"/>
        </w:rPr>
        <w:t>中小型</w:t>
      </w:r>
      <w:r w:rsidR="00B759C6" w:rsidRPr="007025D3">
        <w:rPr>
          <w:rFonts w:ascii="仿宋_GB2312" w:eastAsia="仿宋_GB2312" w:hAnsi="Times New Roman" w:hint="eastAsia"/>
          <w:b w:val="0"/>
          <w:bCs w:val="0"/>
        </w:rPr>
        <w:t>优质工程评审及推荐活动，</w:t>
      </w:r>
      <w:r w:rsidRPr="00034CC6">
        <w:rPr>
          <w:rFonts w:ascii="仿宋_GB2312" w:eastAsia="仿宋_GB2312" w:hAnsi="Times New Roman" w:hint="eastAsia"/>
          <w:b w:val="0"/>
          <w:bCs w:val="0"/>
        </w:rPr>
        <w:t>特制定本办法。</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第二条</w:t>
      </w:r>
      <w:r w:rsidRPr="00034CC6">
        <w:rPr>
          <w:rFonts w:ascii="仿宋_GB2312" w:eastAsia="仿宋_GB2312" w:cs="宋体"/>
          <w:kern w:val="0"/>
          <w:sz w:val="28"/>
          <w:szCs w:val="28"/>
        </w:rPr>
        <w:t xml:space="preserve"> 中国电力</w:t>
      </w:r>
      <w:r w:rsidR="00EA7C7B" w:rsidRPr="00034CC6">
        <w:rPr>
          <w:rFonts w:ascii="仿宋_GB2312" w:eastAsia="仿宋_GB2312" w:cs="宋体" w:hint="eastAsia"/>
          <w:kern w:val="0"/>
          <w:sz w:val="28"/>
          <w:szCs w:val="28"/>
        </w:rPr>
        <w:t>中小型</w:t>
      </w:r>
      <w:r w:rsidRPr="00034CC6">
        <w:rPr>
          <w:rFonts w:ascii="仿宋_GB2312" w:eastAsia="仿宋_GB2312" w:cs="宋体"/>
          <w:kern w:val="0"/>
          <w:sz w:val="28"/>
          <w:szCs w:val="28"/>
        </w:rPr>
        <w:t>优质工程</w:t>
      </w:r>
      <w:r w:rsidRPr="00034CC6">
        <w:rPr>
          <w:rFonts w:ascii="仿宋_GB2312" w:eastAsia="仿宋_GB2312" w:cs="宋体" w:hint="eastAsia"/>
          <w:kern w:val="0"/>
          <w:sz w:val="28"/>
          <w:szCs w:val="28"/>
        </w:rPr>
        <w:t>（以下简称“中小型优质工程”）是中国电力优质工程的重要组成部分，应是设计合理、管理科学、</w:t>
      </w:r>
      <w:r w:rsidRPr="00034CC6">
        <w:rPr>
          <w:rFonts w:ascii="仿宋_GB2312" w:eastAsia="仿宋_GB2312" w:cs="宋体"/>
          <w:kern w:val="0"/>
          <w:sz w:val="28"/>
          <w:szCs w:val="28"/>
        </w:rPr>
        <w:t>质量</w:t>
      </w:r>
      <w:r w:rsidRPr="00034CC6">
        <w:rPr>
          <w:rFonts w:ascii="仿宋_GB2312" w:eastAsia="仿宋_GB2312" w:cs="宋体" w:hint="eastAsia"/>
          <w:kern w:val="0"/>
          <w:sz w:val="28"/>
          <w:szCs w:val="28"/>
        </w:rPr>
        <w:t>上乘</w:t>
      </w:r>
      <w:r w:rsidRPr="00034CC6">
        <w:rPr>
          <w:rFonts w:ascii="仿宋_GB2312" w:eastAsia="仿宋_GB2312" w:cs="宋体"/>
          <w:kern w:val="0"/>
          <w:sz w:val="28"/>
          <w:szCs w:val="28"/>
        </w:rPr>
        <w:t>、</w:t>
      </w:r>
      <w:r w:rsidRPr="00034CC6">
        <w:rPr>
          <w:rFonts w:ascii="仿宋_GB2312" w:eastAsia="仿宋_GB2312" w:cs="宋体" w:hint="eastAsia"/>
          <w:kern w:val="0"/>
          <w:sz w:val="28"/>
          <w:szCs w:val="28"/>
        </w:rPr>
        <w:t>技术先进</w:t>
      </w:r>
      <w:r w:rsidRPr="00034CC6">
        <w:rPr>
          <w:rFonts w:ascii="仿宋_GB2312" w:eastAsia="仿宋_GB2312" w:cs="宋体"/>
          <w:kern w:val="0"/>
          <w:sz w:val="28"/>
          <w:szCs w:val="28"/>
        </w:rPr>
        <w:t>、节能环保</w:t>
      </w:r>
      <w:r w:rsidRPr="00034CC6">
        <w:rPr>
          <w:rFonts w:ascii="仿宋_GB2312" w:eastAsia="仿宋_GB2312" w:cs="宋体" w:hint="eastAsia"/>
          <w:kern w:val="0"/>
          <w:sz w:val="28"/>
          <w:szCs w:val="28"/>
        </w:rPr>
        <w:t>、工艺精湛</w:t>
      </w:r>
      <w:r w:rsidRPr="00034CC6">
        <w:rPr>
          <w:rFonts w:ascii="仿宋_GB2312" w:eastAsia="仿宋_GB2312" w:cs="宋体"/>
          <w:kern w:val="0"/>
          <w:sz w:val="28"/>
          <w:szCs w:val="28"/>
        </w:rPr>
        <w:t>的</w:t>
      </w:r>
      <w:r w:rsidRPr="00034CC6">
        <w:rPr>
          <w:rFonts w:ascii="仿宋_GB2312" w:eastAsia="仿宋_GB2312" w:cs="宋体" w:hint="eastAsia"/>
          <w:kern w:val="0"/>
          <w:sz w:val="28"/>
          <w:szCs w:val="28"/>
        </w:rPr>
        <w:t>工程</w:t>
      </w:r>
      <w:r w:rsidRPr="00034CC6">
        <w:rPr>
          <w:rFonts w:ascii="仿宋_GB2312" w:eastAsia="仿宋_GB2312" w:cs="宋体"/>
          <w:kern w:val="0"/>
          <w:sz w:val="28"/>
          <w:szCs w:val="28"/>
        </w:rPr>
        <w:t>项目</w:t>
      </w:r>
      <w:r w:rsidRPr="00034CC6">
        <w:rPr>
          <w:rFonts w:ascii="仿宋_GB2312" w:eastAsia="仿宋_GB2312" w:cs="宋体" w:hint="eastAsia"/>
          <w:kern w:val="0"/>
          <w:sz w:val="28"/>
          <w:szCs w:val="28"/>
        </w:rPr>
        <w:t>，综合指标应达到国内同期、同类先进水平。</w:t>
      </w:r>
    </w:p>
    <w:p w:rsidR="00247FEA" w:rsidRPr="00034CC6" w:rsidRDefault="00247FEA" w:rsidP="00247FEA">
      <w:pPr>
        <w:adjustRightInd w:val="0"/>
        <w:snapToGrid w:val="0"/>
        <w:spacing w:line="540" w:lineRule="exact"/>
        <w:ind w:firstLineChars="200" w:firstLine="560"/>
        <w:rPr>
          <w:rFonts w:ascii="仿宋_GB2312" w:eastAsia="仿宋_GB2312"/>
          <w:sz w:val="28"/>
          <w:szCs w:val="28"/>
        </w:rPr>
      </w:pPr>
      <w:r w:rsidRPr="00034CC6">
        <w:rPr>
          <w:rFonts w:ascii="仿宋_GB2312" w:eastAsia="仿宋_GB2312" w:cs="宋体" w:hint="eastAsia"/>
          <w:kern w:val="0"/>
          <w:sz w:val="28"/>
          <w:szCs w:val="28"/>
        </w:rPr>
        <w:t>第三条</w:t>
      </w:r>
      <w:r w:rsidRPr="00034CC6">
        <w:rPr>
          <w:rFonts w:ascii="仿宋_GB2312" w:eastAsia="仿宋_GB2312" w:cs="宋体"/>
          <w:kern w:val="0"/>
          <w:sz w:val="28"/>
          <w:szCs w:val="28"/>
        </w:rPr>
        <w:t xml:space="preserve"> </w:t>
      </w:r>
      <w:r w:rsidRPr="00034CC6">
        <w:rPr>
          <w:rFonts w:ascii="仿宋_GB2312" w:eastAsia="仿宋_GB2312" w:cs="宋体" w:hint="eastAsia"/>
          <w:kern w:val="0"/>
          <w:sz w:val="28"/>
          <w:szCs w:val="28"/>
        </w:rPr>
        <w:t>中小型优质工程</w:t>
      </w:r>
      <w:proofErr w:type="gramStart"/>
      <w:r w:rsidRPr="00034CC6">
        <w:rPr>
          <w:rFonts w:ascii="仿宋_GB2312" w:eastAsia="仿宋_GB2312" w:cs="宋体" w:hint="eastAsia"/>
          <w:kern w:val="0"/>
          <w:sz w:val="28"/>
          <w:szCs w:val="28"/>
        </w:rPr>
        <w:t>本着企业</w:t>
      </w:r>
      <w:proofErr w:type="gramEnd"/>
      <w:r w:rsidRPr="00034CC6">
        <w:rPr>
          <w:rFonts w:ascii="仿宋_GB2312" w:eastAsia="仿宋_GB2312" w:cs="宋体" w:hint="eastAsia"/>
          <w:kern w:val="0"/>
          <w:sz w:val="28"/>
          <w:szCs w:val="28"/>
        </w:rPr>
        <w:t>自愿、推荐单位择优推荐的原则申报。</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第四条 中小型优质工程实行“推荐制”，每年根据申报情况开展评审</w:t>
      </w:r>
      <w:r w:rsidR="00B759C6">
        <w:rPr>
          <w:rFonts w:ascii="仿宋_GB2312" w:eastAsia="仿宋_GB2312" w:cs="宋体" w:hint="eastAsia"/>
          <w:kern w:val="0"/>
          <w:sz w:val="28"/>
          <w:szCs w:val="28"/>
        </w:rPr>
        <w:t>及推荐</w:t>
      </w:r>
      <w:r w:rsidRPr="00034CC6">
        <w:rPr>
          <w:rFonts w:ascii="仿宋_GB2312" w:eastAsia="仿宋_GB2312" w:cs="宋体" w:hint="eastAsia"/>
          <w:kern w:val="0"/>
          <w:sz w:val="28"/>
          <w:szCs w:val="28"/>
        </w:rPr>
        <w:t>活动，由中国电力建设企业协会（以下简称“中电建协”）负责统一组织实施。</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第五条</w:t>
      </w:r>
      <w:r w:rsidRPr="00034CC6">
        <w:rPr>
          <w:rFonts w:ascii="仿宋_GB2312" w:eastAsia="仿宋_GB2312" w:cs="宋体"/>
          <w:kern w:val="0"/>
          <w:sz w:val="28"/>
          <w:szCs w:val="28"/>
        </w:rPr>
        <w:t xml:space="preserve"> </w:t>
      </w:r>
      <w:r w:rsidRPr="00034CC6">
        <w:rPr>
          <w:rFonts w:ascii="仿宋_GB2312" w:eastAsia="仿宋_GB2312" w:cs="宋体" w:hint="eastAsia"/>
          <w:kern w:val="0"/>
          <w:sz w:val="28"/>
          <w:szCs w:val="28"/>
        </w:rPr>
        <w:t>中电建</w:t>
      </w:r>
      <w:proofErr w:type="gramStart"/>
      <w:r w:rsidRPr="00034CC6">
        <w:rPr>
          <w:rFonts w:ascii="仿宋_GB2312" w:eastAsia="仿宋_GB2312" w:cs="宋体" w:hint="eastAsia"/>
          <w:kern w:val="0"/>
          <w:sz w:val="28"/>
          <w:szCs w:val="28"/>
        </w:rPr>
        <w:t>协按照优</w:t>
      </w:r>
      <w:proofErr w:type="gramEnd"/>
      <w:r w:rsidRPr="00034CC6">
        <w:rPr>
          <w:rFonts w:ascii="仿宋_GB2312" w:eastAsia="仿宋_GB2312" w:cs="宋体" w:hint="eastAsia"/>
          <w:kern w:val="0"/>
          <w:sz w:val="28"/>
          <w:szCs w:val="28"/>
        </w:rPr>
        <w:t>中选优的原则，从中小型优质工程项目中，推荐具有代表性且符合《</w:t>
      </w:r>
      <w:r w:rsidRPr="00034CC6">
        <w:rPr>
          <w:rFonts w:ascii="仿宋_GB2312" w:eastAsia="仿宋_GB2312" w:hint="eastAsia"/>
          <w:sz w:val="28"/>
          <w:szCs w:val="28"/>
        </w:rPr>
        <w:t>中国安装工程优质奖</w:t>
      </w:r>
      <w:r w:rsidR="0018375C">
        <w:rPr>
          <w:rFonts w:ascii="仿宋_GB2312" w:eastAsia="仿宋_GB2312" w:hint="eastAsia"/>
          <w:sz w:val="28"/>
          <w:szCs w:val="28"/>
        </w:rPr>
        <w:t>（中国安装之星）</w:t>
      </w:r>
      <w:r w:rsidRPr="00034CC6">
        <w:rPr>
          <w:rFonts w:ascii="仿宋_GB2312" w:eastAsia="仿宋_GB2312" w:hint="eastAsia"/>
          <w:sz w:val="28"/>
          <w:szCs w:val="28"/>
        </w:rPr>
        <w:t>评</w:t>
      </w:r>
      <w:r w:rsidR="0018375C">
        <w:rPr>
          <w:rFonts w:ascii="仿宋_GB2312" w:eastAsia="仿宋_GB2312" w:hint="eastAsia"/>
          <w:sz w:val="28"/>
          <w:szCs w:val="28"/>
        </w:rPr>
        <w:t>选</w:t>
      </w:r>
      <w:r w:rsidRPr="00034CC6">
        <w:rPr>
          <w:rFonts w:ascii="仿宋_GB2312" w:eastAsia="仿宋_GB2312" w:hint="eastAsia"/>
          <w:sz w:val="28"/>
          <w:szCs w:val="28"/>
        </w:rPr>
        <w:t>办法》的</w:t>
      </w:r>
      <w:r w:rsidRPr="00034CC6">
        <w:rPr>
          <w:rFonts w:ascii="仿宋_GB2312" w:eastAsia="仿宋_GB2312" w:cs="宋体" w:hint="eastAsia"/>
          <w:kern w:val="0"/>
          <w:sz w:val="28"/>
          <w:szCs w:val="28"/>
        </w:rPr>
        <w:t>工程参加</w:t>
      </w:r>
      <w:r w:rsidRPr="00034CC6">
        <w:rPr>
          <w:rFonts w:ascii="仿宋_GB2312" w:eastAsia="仿宋_GB2312" w:hint="eastAsia"/>
          <w:sz w:val="28"/>
          <w:szCs w:val="28"/>
        </w:rPr>
        <w:t>中国安装工程</w:t>
      </w:r>
      <w:r w:rsidR="00ED29CD" w:rsidRPr="00034CC6">
        <w:rPr>
          <w:rFonts w:ascii="仿宋_GB2312" w:eastAsia="仿宋_GB2312" w:hint="eastAsia"/>
          <w:sz w:val="28"/>
          <w:szCs w:val="28"/>
        </w:rPr>
        <w:t>优质</w:t>
      </w:r>
      <w:r w:rsidRPr="00034CC6">
        <w:rPr>
          <w:rFonts w:ascii="仿宋_GB2312" w:eastAsia="仿宋_GB2312" w:hint="eastAsia"/>
          <w:sz w:val="28"/>
          <w:szCs w:val="28"/>
        </w:rPr>
        <w:t>奖</w:t>
      </w:r>
      <w:r w:rsidRPr="00034CC6">
        <w:rPr>
          <w:rFonts w:ascii="仿宋_GB2312" w:eastAsia="仿宋_GB2312" w:cs="宋体" w:hint="eastAsia"/>
          <w:kern w:val="0"/>
          <w:sz w:val="28"/>
          <w:szCs w:val="28"/>
        </w:rPr>
        <w:t>评选。</w:t>
      </w:r>
    </w:p>
    <w:p w:rsidR="00247FEA" w:rsidRPr="00034CC6" w:rsidRDefault="00247FEA" w:rsidP="00247FEA">
      <w:pPr>
        <w:pStyle w:val="5"/>
        <w:jc w:val="center"/>
        <w:rPr>
          <w:rFonts w:ascii="黑体" w:eastAsia="黑体" w:hAnsi="黑体"/>
          <w:b w:val="0"/>
        </w:rPr>
      </w:pPr>
      <w:r w:rsidRPr="00034CC6">
        <w:rPr>
          <w:rFonts w:ascii="黑体" w:eastAsia="黑体" w:hAnsi="黑体" w:hint="eastAsia"/>
          <w:b w:val="0"/>
        </w:rPr>
        <w:t xml:space="preserve">第二章 </w:t>
      </w:r>
      <w:r w:rsidRPr="00034CC6">
        <w:rPr>
          <w:rFonts w:ascii="黑体" w:eastAsia="黑体" w:hAnsi="黑体"/>
          <w:b w:val="0"/>
        </w:rPr>
        <w:t xml:space="preserve"> </w:t>
      </w:r>
      <w:r w:rsidRPr="00034CC6">
        <w:rPr>
          <w:rFonts w:ascii="黑体" w:eastAsia="黑体" w:hAnsi="黑体" w:hint="eastAsia"/>
          <w:b w:val="0"/>
        </w:rPr>
        <w:t>评审</w:t>
      </w:r>
      <w:r w:rsidR="00B759C6">
        <w:rPr>
          <w:rFonts w:ascii="黑体" w:eastAsia="黑体" w:hAnsi="黑体" w:hint="eastAsia"/>
          <w:b w:val="0"/>
        </w:rPr>
        <w:t>推荐</w:t>
      </w:r>
      <w:r w:rsidRPr="00034CC6">
        <w:rPr>
          <w:rFonts w:ascii="黑体" w:eastAsia="黑体" w:hAnsi="黑体" w:hint="eastAsia"/>
          <w:b w:val="0"/>
        </w:rPr>
        <w:t>机构及职责</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第六条</w:t>
      </w:r>
      <w:r w:rsidR="0018375C">
        <w:rPr>
          <w:rFonts w:ascii="仿宋_GB2312" w:eastAsia="仿宋_GB2312" w:cs="宋体" w:hint="eastAsia"/>
          <w:kern w:val="0"/>
          <w:sz w:val="28"/>
          <w:szCs w:val="28"/>
        </w:rPr>
        <w:t xml:space="preserve"> </w:t>
      </w:r>
      <w:r w:rsidRPr="00034CC6">
        <w:rPr>
          <w:rFonts w:ascii="仿宋_GB2312" w:eastAsia="仿宋_GB2312" w:hint="eastAsia"/>
          <w:spacing w:val="-4"/>
          <w:sz w:val="28"/>
          <w:szCs w:val="28"/>
        </w:rPr>
        <w:t>中电建</w:t>
      </w:r>
      <w:proofErr w:type="gramStart"/>
      <w:r w:rsidRPr="00034CC6">
        <w:rPr>
          <w:rFonts w:ascii="仿宋_GB2312" w:eastAsia="仿宋_GB2312" w:hint="eastAsia"/>
          <w:spacing w:val="-4"/>
          <w:sz w:val="28"/>
          <w:szCs w:val="28"/>
        </w:rPr>
        <w:t>协负责</w:t>
      </w:r>
      <w:proofErr w:type="gramEnd"/>
      <w:r w:rsidRPr="00034CC6">
        <w:rPr>
          <w:rFonts w:ascii="仿宋_GB2312" w:eastAsia="仿宋_GB2312" w:hint="eastAsia"/>
          <w:spacing w:val="-4"/>
          <w:sz w:val="28"/>
          <w:szCs w:val="28"/>
        </w:rPr>
        <w:t>组建</w:t>
      </w:r>
      <w:r w:rsidRPr="00034CC6">
        <w:rPr>
          <w:rFonts w:ascii="仿宋_GB2312" w:eastAsia="仿宋_GB2312" w:cs="宋体" w:hint="eastAsia"/>
          <w:kern w:val="0"/>
          <w:sz w:val="28"/>
          <w:szCs w:val="28"/>
        </w:rPr>
        <w:t>中国电力中小型优质工程评审</w:t>
      </w:r>
      <w:r w:rsidR="00D4488D">
        <w:rPr>
          <w:rFonts w:ascii="仿宋_GB2312" w:eastAsia="仿宋_GB2312" w:cs="宋体" w:hint="eastAsia"/>
          <w:kern w:val="0"/>
          <w:sz w:val="28"/>
          <w:szCs w:val="28"/>
        </w:rPr>
        <w:t>推荐</w:t>
      </w:r>
      <w:r w:rsidRPr="00034CC6">
        <w:rPr>
          <w:rFonts w:ascii="仿宋_GB2312" w:eastAsia="仿宋_GB2312" w:cs="宋体" w:hint="eastAsia"/>
          <w:kern w:val="0"/>
          <w:sz w:val="28"/>
          <w:szCs w:val="28"/>
        </w:rPr>
        <w:t>委员会（以下简称“评审</w:t>
      </w:r>
      <w:r w:rsidR="00D4488D">
        <w:rPr>
          <w:rFonts w:ascii="仿宋_GB2312" w:eastAsia="仿宋_GB2312" w:cs="宋体" w:hint="eastAsia"/>
          <w:kern w:val="0"/>
          <w:sz w:val="28"/>
          <w:szCs w:val="28"/>
        </w:rPr>
        <w:t>推荐</w:t>
      </w:r>
      <w:r w:rsidRPr="00034CC6">
        <w:rPr>
          <w:rFonts w:ascii="仿宋_GB2312" w:eastAsia="仿宋_GB2312" w:cs="宋体" w:hint="eastAsia"/>
          <w:kern w:val="0"/>
          <w:sz w:val="28"/>
          <w:szCs w:val="28"/>
        </w:rPr>
        <w:t>委员会”）</w:t>
      </w:r>
      <w:r w:rsidRPr="00034CC6">
        <w:rPr>
          <w:rFonts w:ascii="仿宋_GB2312" w:eastAsia="仿宋_GB2312" w:hint="eastAsia"/>
          <w:spacing w:val="-4"/>
          <w:sz w:val="28"/>
          <w:szCs w:val="28"/>
        </w:rPr>
        <w:t>，</w:t>
      </w:r>
      <w:r w:rsidRPr="00034CC6">
        <w:rPr>
          <w:rFonts w:ascii="仿宋_GB2312" w:eastAsia="仿宋_GB2312" w:cs="宋体" w:hint="eastAsia"/>
          <w:kern w:val="0"/>
          <w:sz w:val="28"/>
          <w:szCs w:val="28"/>
        </w:rPr>
        <w:t>评审委员会下设秘书处。</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 xml:space="preserve">第七条 </w:t>
      </w:r>
      <w:r w:rsidRPr="00034CC6">
        <w:rPr>
          <w:rFonts w:ascii="仿宋_GB2312" w:eastAsia="仿宋_GB2312" w:hint="eastAsia"/>
          <w:spacing w:val="-4"/>
          <w:sz w:val="28"/>
          <w:szCs w:val="28"/>
        </w:rPr>
        <w:t>评审</w:t>
      </w:r>
      <w:r w:rsidR="00D4488D">
        <w:rPr>
          <w:rFonts w:ascii="仿宋_GB2312" w:eastAsia="仿宋_GB2312" w:hint="eastAsia"/>
          <w:spacing w:val="-4"/>
          <w:sz w:val="28"/>
          <w:szCs w:val="28"/>
        </w:rPr>
        <w:t>推荐</w:t>
      </w:r>
      <w:r w:rsidRPr="00034CC6">
        <w:rPr>
          <w:rFonts w:ascii="仿宋_GB2312" w:eastAsia="仿宋_GB2312" w:hint="eastAsia"/>
          <w:spacing w:val="-4"/>
          <w:sz w:val="28"/>
          <w:szCs w:val="28"/>
        </w:rPr>
        <w:t>委员会委员由中电建协、副会长单位及省级电力（工程）协会的代表1</w:t>
      </w:r>
      <w:r w:rsidRPr="00034CC6">
        <w:rPr>
          <w:rFonts w:ascii="仿宋_GB2312" w:eastAsia="仿宋_GB2312"/>
          <w:spacing w:val="-4"/>
          <w:sz w:val="28"/>
          <w:szCs w:val="28"/>
        </w:rPr>
        <w:t>7</w:t>
      </w:r>
      <w:r w:rsidRPr="00034CC6">
        <w:rPr>
          <w:rFonts w:ascii="仿宋_GB2312" w:eastAsia="仿宋_GB2312" w:cs="宋体" w:hint="eastAsia"/>
          <w:kern w:val="0"/>
          <w:sz w:val="28"/>
          <w:szCs w:val="28"/>
        </w:rPr>
        <w:t>～</w:t>
      </w:r>
      <w:r w:rsidRPr="00034CC6">
        <w:rPr>
          <w:rFonts w:ascii="仿宋_GB2312" w:eastAsia="仿宋_GB2312"/>
          <w:spacing w:val="-4"/>
          <w:sz w:val="28"/>
          <w:szCs w:val="28"/>
        </w:rPr>
        <w:t>19</w:t>
      </w:r>
      <w:r w:rsidRPr="00034CC6">
        <w:rPr>
          <w:rFonts w:ascii="仿宋_GB2312" w:eastAsia="仿宋_GB2312" w:hint="eastAsia"/>
          <w:spacing w:val="-4"/>
          <w:sz w:val="28"/>
          <w:szCs w:val="28"/>
        </w:rPr>
        <w:t>人组成。设主任委员1人、副主任委员</w:t>
      </w:r>
      <w:r w:rsidRPr="00034CC6">
        <w:rPr>
          <w:rFonts w:ascii="仿宋_GB2312" w:eastAsia="仿宋_GB2312"/>
          <w:spacing w:val="-4"/>
          <w:sz w:val="28"/>
          <w:szCs w:val="28"/>
        </w:rPr>
        <w:t>3</w:t>
      </w:r>
      <w:r w:rsidRPr="00034CC6">
        <w:rPr>
          <w:rFonts w:ascii="仿宋_GB2312" w:eastAsia="仿宋_GB2312" w:hint="eastAsia"/>
          <w:spacing w:val="-4"/>
          <w:sz w:val="28"/>
          <w:szCs w:val="28"/>
        </w:rPr>
        <w:t>人、秘书长1人</w:t>
      </w:r>
      <w:r w:rsidRPr="00034CC6">
        <w:rPr>
          <w:rFonts w:ascii="仿宋_GB2312" w:eastAsia="仿宋_GB2312" w:cs="宋体" w:hint="eastAsia"/>
          <w:kern w:val="0"/>
          <w:sz w:val="28"/>
          <w:szCs w:val="28"/>
        </w:rPr>
        <w:t>。</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lastRenderedPageBreak/>
        <w:t>第八条 评审</w:t>
      </w:r>
      <w:r w:rsidR="00D4488D">
        <w:rPr>
          <w:rFonts w:ascii="仿宋_GB2312" w:eastAsia="仿宋_GB2312" w:cs="宋体" w:hint="eastAsia"/>
          <w:kern w:val="0"/>
          <w:sz w:val="28"/>
          <w:szCs w:val="28"/>
        </w:rPr>
        <w:t>推荐</w:t>
      </w:r>
      <w:r w:rsidRPr="00034CC6">
        <w:rPr>
          <w:rFonts w:ascii="仿宋_GB2312" w:eastAsia="仿宋_GB2312" w:cs="宋体" w:hint="eastAsia"/>
          <w:kern w:val="0"/>
          <w:sz w:val="28"/>
          <w:szCs w:val="28"/>
        </w:rPr>
        <w:t>委员会主要职责：</w:t>
      </w:r>
    </w:p>
    <w:p w:rsidR="00D4488D"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（一）</w:t>
      </w:r>
      <w:r w:rsidR="00D4488D">
        <w:rPr>
          <w:rFonts w:ascii="仿宋_GB2312" w:eastAsia="仿宋_GB2312" w:cs="宋体" w:hint="eastAsia"/>
          <w:kern w:val="0"/>
          <w:sz w:val="28"/>
          <w:szCs w:val="28"/>
        </w:rPr>
        <w:t>负责</w:t>
      </w:r>
      <w:r w:rsidR="00D046C6">
        <w:rPr>
          <w:rFonts w:ascii="仿宋_GB2312" w:eastAsia="仿宋_GB2312" w:cs="宋体" w:hint="eastAsia"/>
          <w:kern w:val="0"/>
          <w:sz w:val="28"/>
          <w:szCs w:val="28"/>
        </w:rPr>
        <w:t>审议</w:t>
      </w:r>
      <w:r w:rsidR="00D4488D">
        <w:rPr>
          <w:rFonts w:ascii="仿宋_GB2312" w:eastAsia="仿宋_GB2312" w:cs="宋体" w:hint="eastAsia"/>
          <w:kern w:val="0"/>
          <w:sz w:val="28"/>
          <w:szCs w:val="28"/>
        </w:rPr>
        <w:t>评审及</w:t>
      </w:r>
      <w:r w:rsidR="00D4488D" w:rsidRPr="007025D3">
        <w:rPr>
          <w:rFonts w:ascii="仿宋_GB2312" w:eastAsia="仿宋_GB2312" w:cs="宋体" w:hint="eastAsia"/>
          <w:kern w:val="0"/>
          <w:sz w:val="28"/>
          <w:szCs w:val="28"/>
        </w:rPr>
        <w:t>推荐办法</w:t>
      </w:r>
      <w:r w:rsidR="00D4488D">
        <w:rPr>
          <w:rFonts w:ascii="仿宋_GB2312" w:eastAsia="仿宋_GB2312" w:cs="宋体" w:hint="eastAsia"/>
          <w:kern w:val="0"/>
          <w:sz w:val="28"/>
          <w:szCs w:val="28"/>
        </w:rPr>
        <w:t>；</w:t>
      </w:r>
    </w:p>
    <w:p w:rsidR="00247FEA" w:rsidRPr="00034CC6" w:rsidRDefault="00D4488D" w:rsidP="00247FEA">
      <w:pPr>
        <w:adjustRightInd w:val="0"/>
        <w:snapToGrid w:val="0"/>
        <w:spacing w:line="520" w:lineRule="exact"/>
        <w:ind w:firstLineChars="200" w:firstLine="560"/>
        <w:rPr>
          <w:rFonts w:ascii="仿宋_GB2312" w:eastAsia="仿宋_GB2312"/>
          <w:spacing w:val="-4"/>
          <w:sz w:val="28"/>
          <w:szCs w:val="28"/>
        </w:rPr>
      </w:pPr>
      <w:r>
        <w:rPr>
          <w:rFonts w:ascii="仿宋_GB2312" w:eastAsia="仿宋_GB2312" w:cs="宋体" w:hint="eastAsia"/>
          <w:kern w:val="0"/>
          <w:sz w:val="28"/>
          <w:szCs w:val="28"/>
        </w:rPr>
        <w:t>（二）</w:t>
      </w:r>
      <w:r w:rsidR="00247FEA" w:rsidRPr="00034CC6">
        <w:rPr>
          <w:rFonts w:ascii="仿宋_GB2312" w:eastAsia="仿宋_GB2312" w:cs="宋体" w:hint="eastAsia"/>
          <w:kern w:val="0"/>
          <w:sz w:val="28"/>
          <w:szCs w:val="28"/>
        </w:rPr>
        <w:t>负责</w:t>
      </w:r>
      <w:r w:rsidR="00247FEA" w:rsidRPr="00034CC6">
        <w:rPr>
          <w:rFonts w:ascii="仿宋_GB2312" w:eastAsia="仿宋_GB2312" w:hint="eastAsia"/>
          <w:spacing w:val="-4"/>
          <w:sz w:val="28"/>
          <w:szCs w:val="28"/>
        </w:rPr>
        <w:t>中小型优质工程的评审</w:t>
      </w:r>
      <w:r w:rsidR="0036217D">
        <w:rPr>
          <w:rFonts w:ascii="仿宋_GB2312" w:eastAsia="仿宋_GB2312" w:hint="eastAsia"/>
          <w:spacing w:val="-4"/>
          <w:sz w:val="28"/>
          <w:szCs w:val="28"/>
        </w:rPr>
        <w:t>和审定</w:t>
      </w:r>
      <w:r w:rsidR="00247FEA" w:rsidRPr="00034CC6">
        <w:rPr>
          <w:rFonts w:ascii="仿宋_GB2312" w:eastAsia="仿宋_GB2312" w:hint="eastAsia"/>
          <w:spacing w:val="-4"/>
          <w:sz w:val="28"/>
          <w:szCs w:val="28"/>
        </w:rPr>
        <w:t>；</w:t>
      </w:r>
    </w:p>
    <w:p w:rsidR="0036217D"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w:t>
      </w:r>
      <w:r w:rsidR="00D4488D">
        <w:rPr>
          <w:rFonts w:ascii="仿宋_GB2312" w:eastAsia="仿宋_GB2312" w:cs="宋体" w:hint="eastAsia"/>
          <w:kern w:val="0"/>
          <w:sz w:val="28"/>
          <w:szCs w:val="28"/>
        </w:rPr>
        <w:t>三</w:t>
      </w:r>
      <w:r w:rsidRPr="00034CC6">
        <w:rPr>
          <w:rFonts w:ascii="仿宋_GB2312" w:eastAsia="仿宋_GB2312" w:cs="宋体" w:hint="eastAsia"/>
          <w:kern w:val="0"/>
          <w:sz w:val="28"/>
          <w:szCs w:val="28"/>
        </w:rPr>
        <w:t>）</w:t>
      </w:r>
      <w:r w:rsidR="0036217D">
        <w:rPr>
          <w:rFonts w:ascii="仿宋_GB2312" w:eastAsia="仿宋_GB2312" w:cs="宋体" w:hint="eastAsia"/>
          <w:kern w:val="0"/>
          <w:sz w:val="28"/>
          <w:szCs w:val="28"/>
        </w:rPr>
        <w:t>负责</w:t>
      </w:r>
      <w:r w:rsidR="0036217D" w:rsidRPr="00034CC6">
        <w:rPr>
          <w:rFonts w:ascii="仿宋_GB2312" w:eastAsia="仿宋_GB2312" w:hint="eastAsia"/>
          <w:sz w:val="28"/>
          <w:szCs w:val="28"/>
        </w:rPr>
        <w:t>中国安装工程优质奖</w:t>
      </w:r>
      <w:r w:rsidR="0036217D">
        <w:rPr>
          <w:rFonts w:ascii="仿宋_GB2312" w:eastAsia="仿宋_GB2312" w:hint="eastAsia"/>
          <w:sz w:val="28"/>
          <w:szCs w:val="28"/>
        </w:rPr>
        <w:t>推荐名单的审定；</w:t>
      </w:r>
    </w:p>
    <w:p w:rsidR="00247FEA" w:rsidRPr="00034CC6" w:rsidRDefault="0036217D" w:rsidP="00247FEA">
      <w:pPr>
        <w:adjustRightInd w:val="0"/>
        <w:snapToGrid w:val="0"/>
        <w:spacing w:line="520" w:lineRule="exact"/>
        <w:ind w:firstLineChars="200" w:firstLine="560"/>
        <w:rPr>
          <w:rFonts w:ascii="仿宋_GB2312" w:eastAsia="仿宋_GB2312"/>
          <w:spacing w:val="-4"/>
          <w:sz w:val="28"/>
          <w:szCs w:val="28"/>
        </w:rPr>
      </w:pPr>
      <w:r>
        <w:rPr>
          <w:rFonts w:ascii="仿宋_GB2312" w:eastAsia="仿宋_GB2312" w:cs="宋体" w:hint="eastAsia"/>
          <w:kern w:val="0"/>
          <w:sz w:val="28"/>
          <w:szCs w:val="28"/>
        </w:rPr>
        <w:t>（四）</w:t>
      </w:r>
      <w:r w:rsidR="00247FEA" w:rsidRPr="00034CC6">
        <w:rPr>
          <w:rFonts w:ascii="仿宋_GB2312" w:eastAsia="仿宋_GB2312" w:cs="宋体" w:hint="eastAsia"/>
          <w:kern w:val="0"/>
          <w:sz w:val="28"/>
          <w:szCs w:val="28"/>
        </w:rPr>
        <w:t>负责处理评审中存在的重大问题或异议。</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第九条 秘书处设在中电建协</w:t>
      </w:r>
      <w:r w:rsidR="00153492" w:rsidRPr="00034CC6">
        <w:rPr>
          <w:rFonts w:ascii="仿宋_GB2312" w:eastAsia="仿宋_GB2312" w:cs="宋体" w:hint="eastAsia"/>
          <w:kern w:val="0"/>
          <w:sz w:val="28"/>
          <w:szCs w:val="28"/>
        </w:rPr>
        <w:t>本</w:t>
      </w:r>
      <w:r w:rsidRPr="00034CC6">
        <w:rPr>
          <w:rFonts w:ascii="仿宋_GB2312" w:eastAsia="仿宋_GB2312" w:cs="宋体" w:hint="eastAsia"/>
          <w:kern w:val="0"/>
          <w:sz w:val="28"/>
          <w:szCs w:val="28"/>
        </w:rPr>
        <w:t>部，负责中小型优质工程的日常管理工作。主要职责：</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（一）负责组织评审</w:t>
      </w:r>
      <w:r w:rsidR="00D4488D">
        <w:rPr>
          <w:rFonts w:ascii="仿宋_GB2312" w:eastAsia="仿宋_GB2312" w:cs="宋体" w:hint="eastAsia"/>
          <w:kern w:val="0"/>
          <w:sz w:val="28"/>
          <w:szCs w:val="28"/>
        </w:rPr>
        <w:t>及推荐</w:t>
      </w:r>
      <w:r w:rsidRPr="00034CC6">
        <w:rPr>
          <w:rFonts w:ascii="仿宋_GB2312" w:eastAsia="仿宋_GB2312" w:cs="宋体" w:hint="eastAsia"/>
          <w:kern w:val="0"/>
          <w:sz w:val="28"/>
          <w:szCs w:val="28"/>
        </w:rPr>
        <w:t>办法制（修）订工作；</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（二）负责组织中小型优质工程的评审</w:t>
      </w:r>
      <w:r w:rsidR="00D4488D">
        <w:rPr>
          <w:rFonts w:ascii="仿宋_GB2312" w:eastAsia="仿宋_GB2312" w:cs="宋体" w:hint="eastAsia"/>
          <w:kern w:val="0"/>
          <w:sz w:val="28"/>
          <w:szCs w:val="28"/>
        </w:rPr>
        <w:t>及推荐</w:t>
      </w:r>
      <w:r w:rsidRPr="00034CC6">
        <w:rPr>
          <w:rFonts w:ascii="仿宋_GB2312" w:eastAsia="仿宋_GB2312" w:cs="宋体" w:hint="eastAsia"/>
          <w:kern w:val="0"/>
          <w:sz w:val="28"/>
          <w:szCs w:val="28"/>
        </w:rPr>
        <w:t>工作；</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（三）负责专家培训及核查工作安排；</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（四）负责推荐单位的管理工作。</w:t>
      </w:r>
    </w:p>
    <w:p w:rsidR="00F409FB" w:rsidRPr="007025D3" w:rsidRDefault="00247FEA" w:rsidP="00F409FB">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 xml:space="preserve">第十条 </w:t>
      </w:r>
      <w:r w:rsidR="00F409FB" w:rsidRPr="007025D3">
        <w:rPr>
          <w:rFonts w:ascii="仿宋_GB2312" w:eastAsia="仿宋_GB2312" w:cs="宋体" w:hint="eastAsia"/>
          <w:kern w:val="0"/>
          <w:sz w:val="28"/>
          <w:szCs w:val="28"/>
        </w:rPr>
        <w:t>现场核查专家应是电力建设专家，并经培训后参加现场核查工作。</w:t>
      </w:r>
    </w:p>
    <w:p w:rsidR="00247FEA" w:rsidRPr="00034CC6" w:rsidRDefault="00247FEA" w:rsidP="00247FEA">
      <w:pPr>
        <w:pStyle w:val="5"/>
        <w:jc w:val="center"/>
        <w:rPr>
          <w:rFonts w:ascii="黑体" w:eastAsia="黑体" w:hAnsi="黑体"/>
          <w:b w:val="0"/>
        </w:rPr>
      </w:pPr>
      <w:r w:rsidRPr="00034CC6">
        <w:rPr>
          <w:rFonts w:ascii="黑体" w:eastAsia="黑体" w:hAnsi="黑体" w:hint="eastAsia"/>
          <w:b w:val="0"/>
        </w:rPr>
        <w:t>第三章</w:t>
      </w:r>
      <w:r w:rsidRPr="00034CC6">
        <w:rPr>
          <w:rFonts w:ascii="黑体" w:eastAsia="黑体" w:hAnsi="黑体"/>
          <w:b w:val="0"/>
        </w:rPr>
        <w:t xml:space="preserve">  </w:t>
      </w:r>
      <w:r w:rsidRPr="00034CC6">
        <w:rPr>
          <w:rFonts w:ascii="黑体" w:eastAsia="黑体" w:hAnsi="黑体" w:hint="eastAsia"/>
          <w:b w:val="0"/>
        </w:rPr>
        <w:t>评审范围</w:t>
      </w:r>
    </w:p>
    <w:p w:rsidR="00247FEA" w:rsidRPr="00034CC6" w:rsidRDefault="00247FEA" w:rsidP="00247FEA">
      <w:pPr>
        <w:spacing w:line="520" w:lineRule="exact"/>
        <w:ind w:firstLineChars="200" w:firstLine="560"/>
        <w:jc w:val="left"/>
        <w:rPr>
          <w:rFonts w:ascii="仿宋_GB2312" w:eastAsia="仿宋_GB2312" w:cs="宋体"/>
          <w:kern w:val="0"/>
          <w:sz w:val="28"/>
          <w:szCs w:val="28"/>
        </w:rPr>
      </w:pPr>
      <w:r w:rsidRPr="00034CC6">
        <w:rPr>
          <w:rFonts w:ascii="仿宋_GB2312" w:eastAsia="仿宋_GB2312" w:cs="宋体" w:hint="eastAsia"/>
          <w:kern w:val="0"/>
          <w:sz w:val="28"/>
          <w:szCs w:val="28"/>
        </w:rPr>
        <w:t>第十一条 申报中小型优质工程的项目应是具有完整使用功能的新建、扩建和技改电力工程。</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第十二条 申报工程应是火力发电（</w:t>
      </w:r>
      <w:proofErr w:type="gramStart"/>
      <w:r w:rsidRPr="00034CC6">
        <w:rPr>
          <w:rFonts w:ascii="仿宋_GB2312" w:eastAsia="仿宋_GB2312" w:cs="宋体" w:hint="eastAsia"/>
          <w:kern w:val="0"/>
          <w:sz w:val="28"/>
          <w:szCs w:val="28"/>
        </w:rPr>
        <w:t>含燃机</w:t>
      </w:r>
      <w:proofErr w:type="gramEnd"/>
      <w:r w:rsidRPr="00034CC6">
        <w:rPr>
          <w:rFonts w:ascii="仿宋_GB2312" w:eastAsia="仿宋_GB2312" w:cs="宋体" w:hint="eastAsia"/>
          <w:kern w:val="0"/>
          <w:sz w:val="28"/>
          <w:szCs w:val="28"/>
        </w:rPr>
        <w:t>、垃圾焚烧及生物质能）、水力发电</w:t>
      </w:r>
      <w:r w:rsidR="00D7148D">
        <w:rPr>
          <w:rFonts w:ascii="仿宋_GB2312" w:eastAsia="仿宋_GB2312" w:cs="宋体" w:hint="eastAsia"/>
          <w:kern w:val="0"/>
          <w:sz w:val="28"/>
          <w:szCs w:val="28"/>
        </w:rPr>
        <w:t>（抽水蓄能）</w:t>
      </w:r>
      <w:r w:rsidRPr="00034CC6">
        <w:rPr>
          <w:rFonts w:ascii="仿宋_GB2312" w:eastAsia="仿宋_GB2312" w:cs="宋体" w:hint="eastAsia"/>
          <w:kern w:val="0"/>
          <w:sz w:val="28"/>
          <w:szCs w:val="28"/>
        </w:rPr>
        <w:t>、输变电（含配网）、风力发电、光伏发电（含光热）、分布式能源、储能及其他电力工程（申报容量及规模详见附件1）。</w:t>
      </w:r>
    </w:p>
    <w:p w:rsidR="00247FEA" w:rsidRPr="00034CC6" w:rsidRDefault="00247FEA" w:rsidP="00247FEA">
      <w:pPr>
        <w:adjustRightInd w:val="0"/>
        <w:snapToGrid w:val="0"/>
        <w:spacing w:line="520" w:lineRule="exact"/>
        <w:ind w:firstLineChars="200" w:firstLine="560"/>
        <w:rPr>
          <w:rFonts w:ascii="仿宋_GB2312" w:eastAsia="仿宋_GB2312" w:cs="宋体"/>
          <w:kern w:val="0"/>
          <w:sz w:val="28"/>
          <w:szCs w:val="28"/>
        </w:rPr>
      </w:pPr>
      <w:r w:rsidRPr="00034CC6">
        <w:rPr>
          <w:rFonts w:ascii="仿宋_GB2312" w:eastAsia="仿宋_GB2312" w:hint="eastAsia"/>
          <w:sz w:val="28"/>
          <w:szCs w:val="28"/>
        </w:rPr>
        <w:t xml:space="preserve">第十三条 </w:t>
      </w:r>
      <w:r w:rsidRPr="00034CC6">
        <w:rPr>
          <w:rFonts w:ascii="仿宋_GB2312" w:eastAsia="仿宋_GB2312" w:cs="宋体" w:hint="eastAsia"/>
          <w:kern w:val="0"/>
          <w:sz w:val="28"/>
          <w:szCs w:val="28"/>
        </w:rPr>
        <w:t>下列工程不列入评审范围：</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（一）未核准的工程；</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（二）存在质量隐患、安全隐患、功能性缺陷的工程；</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（三）配套环保工程未达标的工程；</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（四）存在有甩项和遗留的工程；</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（五）工程建设及运营过程中发生过一般及以上安全、质量责任事故、</w:t>
      </w:r>
      <w:r w:rsidRPr="00034CC6">
        <w:rPr>
          <w:rFonts w:ascii="仿宋_GB2312" w:eastAsia="仿宋_GB2312" w:hint="eastAsia"/>
          <w:sz w:val="28"/>
          <w:szCs w:val="28"/>
        </w:rPr>
        <w:lastRenderedPageBreak/>
        <w:t>重大环境污染事件的工程；</w:t>
      </w:r>
    </w:p>
    <w:p w:rsidR="00301B2E" w:rsidRDefault="00247FEA" w:rsidP="00301B2E">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（六）</w:t>
      </w:r>
      <w:r w:rsidR="00301B2E" w:rsidRPr="007025D3">
        <w:rPr>
          <w:rFonts w:ascii="仿宋_GB2312" w:eastAsia="仿宋_GB2312" w:hint="eastAsia"/>
          <w:sz w:val="28"/>
          <w:szCs w:val="28"/>
        </w:rPr>
        <w:t>申报单位有违反《中国电力建设企业协会行业自律公约》</w:t>
      </w:r>
      <w:r w:rsidR="00D4488D">
        <w:rPr>
          <w:rFonts w:ascii="仿宋_GB2312" w:eastAsia="仿宋_GB2312" w:hint="eastAsia"/>
          <w:sz w:val="28"/>
          <w:szCs w:val="28"/>
        </w:rPr>
        <w:t>或</w:t>
      </w:r>
      <w:r w:rsidR="00301B2E">
        <w:rPr>
          <w:rFonts w:ascii="仿宋_GB2312" w:eastAsia="仿宋_GB2312" w:hint="eastAsia"/>
          <w:sz w:val="28"/>
          <w:szCs w:val="28"/>
        </w:rPr>
        <w:t>有</w:t>
      </w:r>
      <w:r w:rsidR="00301B2E" w:rsidRPr="007025D3">
        <w:rPr>
          <w:rFonts w:ascii="仿宋_GB2312" w:eastAsia="仿宋_GB2312" w:hint="eastAsia"/>
          <w:sz w:val="28"/>
          <w:szCs w:val="28"/>
        </w:rPr>
        <w:t>严重失信事件的工程。</w:t>
      </w:r>
    </w:p>
    <w:p w:rsidR="00247FEA" w:rsidRPr="00034CC6" w:rsidRDefault="00247FEA" w:rsidP="00301B2E">
      <w:pPr>
        <w:pStyle w:val="5"/>
        <w:jc w:val="center"/>
        <w:rPr>
          <w:rFonts w:ascii="黑体" w:eastAsia="黑体" w:hAnsi="黑体"/>
          <w:b w:val="0"/>
        </w:rPr>
      </w:pPr>
      <w:r w:rsidRPr="00034CC6">
        <w:rPr>
          <w:rFonts w:ascii="黑体" w:eastAsia="黑体" w:hAnsi="黑体" w:hint="eastAsia"/>
          <w:b w:val="0"/>
        </w:rPr>
        <w:t xml:space="preserve">第四章 </w:t>
      </w:r>
      <w:r w:rsidRPr="00034CC6">
        <w:rPr>
          <w:rFonts w:ascii="黑体" w:eastAsia="黑体" w:hAnsi="黑体"/>
          <w:b w:val="0"/>
        </w:rPr>
        <w:t xml:space="preserve"> </w:t>
      </w:r>
      <w:r w:rsidRPr="00034CC6">
        <w:rPr>
          <w:rFonts w:ascii="黑体" w:eastAsia="黑体" w:hAnsi="黑体" w:hint="eastAsia"/>
          <w:b w:val="0"/>
        </w:rPr>
        <w:t>申报要求</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第十四条 申报工程应投产并使用一年以上三年以内，且完成工程竣工验收。</w:t>
      </w:r>
    </w:p>
    <w:p w:rsidR="00247FEA" w:rsidRPr="00034CC6" w:rsidRDefault="00247FEA" w:rsidP="00247FEA">
      <w:pPr>
        <w:adjustRightInd w:val="0"/>
        <w:snapToGrid w:val="0"/>
        <w:spacing w:line="520" w:lineRule="exact"/>
        <w:ind w:firstLineChars="200" w:firstLine="560"/>
        <w:rPr>
          <w:rFonts w:ascii="仿宋_GB2312" w:eastAsia="仿宋_GB2312"/>
          <w:spacing w:val="-6"/>
          <w:sz w:val="28"/>
          <w:szCs w:val="28"/>
        </w:rPr>
      </w:pPr>
      <w:r w:rsidRPr="00034CC6">
        <w:rPr>
          <w:rFonts w:ascii="仿宋_GB2312" w:eastAsia="仿宋_GB2312" w:hint="eastAsia"/>
          <w:sz w:val="28"/>
          <w:szCs w:val="28"/>
        </w:rPr>
        <w:t xml:space="preserve">第十五条 </w:t>
      </w:r>
      <w:r w:rsidRPr="00034CC6">
        <w:rPr>
          <w:rFonts w:ascii="仿宋_GB2312" w:eastAsia="仿宋_GB2312" w:hint="eastAsia"/>
          <w:spacing w:val="-6"/>
          <w:sz w:val="28"/>
          <w:szCs w:val="28"/>
        </w:rPr>
        <w:t>建设单位、工程总承包单位或主体施工单位均可申报。</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第十六条 中小型优质工程主体施工单位的建安工作量应不小于总建安工作量的15%（以合同价款或工程决算书为准）。</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第十七条</w:t>
      </w:r>
      <w:r w:rsidRPr="00034CC6">
        <w:rPr>
          <w:rFonts w:ascii="仿宋_GB2312" w:eastAsia="仿宋_GB2312"/>
          <w:sz w:val="28"/>
          <w:szCs w:val="28"/>
        </w:rPr>
        <w:t xml:space="preserve"> </w:t>
      </w:r>
      <w:r w:rsidRPr="00034CC6">
        <w:rPr>
          <w:rFonts w:ascii="仿宋_GB2312" w:eastAsia="仿宋_GB2312" w:hint="eastAsia"/>
          <w:sz w:val="28"/>
          <w:szCs w:val="28"/>
        </w:rPr>
        <w:t>申报工程应符合以下条件：</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（一）工程合法合</w:t>
      </w:r>
      <w:proofErr w:type="gramStart"/>
      <w:r w:rsidRPr="00034CC6">
        <w:rPr>
          <w:rFonts w:ascii="仿宋_GB2312" w:eastAsia="仿宋_GB2312" w:hint="eastAsia"/>
          <w:sz w:val="28"/>
          <w:szCs w:val="28"/>
        </w:rPr>
        <w:t>规</w:t>
      </w:r>
      <w:proofErr w:type="gramEnd"/>
      <w:r w:rsidRPr="00034CC6">
        <w:rPr>
          <w:rFonts w:ascii="仿宋_GB2312" w:eastAsia="仿宋_GB2312" w:hint="eastAsia"/>
          <w:sz w:val="28"/>
          <w:szCs w:val="28"/>
        </w:rPr>
        <w:t>，诚实守信；</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（二）工程质量符合标准、规范规定；</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（三）工程主要性能指标及节能减排指标满足设计值、合同保证值或标准值；</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（四）工程档案资料齐全完整、真实有效；</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（五）工程应积极应用电力“五新”技术、电力建设低碳技术；</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（六）工程应至少获得省部（行业）级科技奖、质量管理小组活动成果、工法、国家专利的其中1项。</w:t>
      </w:r>
    </w:p>
    <w:p w:rsidR="00247FEA" w:rsidRPr="00034CC6" w:rsidRDefault="00247FEA" w:rsidP="00247FEA">
      <w:pPr>
        <w:adjustRightInd w:val="0"/>
        <w:snapToGrid w:val="0"/>
        <w:spacing w:line="540" w:lineRule="exact"/>
        <w:ind w:firstLineChars="200" w:firstLine="560"/>
        <w:rPr>
          <w:rFonts w:ascii="仿宋_GB2312" w:eastAsia="仿宋_GB2312" w:cs="宋体"/>
          <w:kern w:val="0"/>
          <w:sz w:val="28"/>
          <w:szCs w:val="28"/>
        </w:rPr>
      </w:pPr>
      <w:r w:rsidRPr="00034CC6">
        <w:rPr>
          <w:rFonts w:ascii="仿宋_GB2312" w:eastAsia="仿宋_GB2312" w:cs="宋体" w:hint="eastAsia"/>
          <w:kern w:val="0"/>
          <w:sz w:val="28"/>
          <w:szCs w:val="28"/>
        </w:rPr>
        <w:t>第</w:t>
      </w:r>
      <w:r w:rsidRPr="00034CC6">
        <w:rPr>
          <w:rFonts w:ascii="仿宋_GB2312" w:eastAsia="仿宋_GB2312" w:hint="eastAsia"/>
          <w:sz w:val="28"/>
          <w:szCs w:val="28"/>
        </w:rPr>
        <w:t>十八</w:t>
      </w:r>
      <w:r w:rsidRPr="00034CC6">
        <w:rPr>
          <w:rFonts w:ascii="仿宋_GB2312" w:eastAsia="仿宋_GB2312" w:cs="宋体" w:hint="eastAsia"/>
          <w:kern w:val="0"/>
          <w:sz w:val="28"/>
          <w:szCs w:val="28"/>
        </w:rPr>
        <w:t xml:space="preserve">条 </w:t>
      </w:r>
      <w:r w:rsidRPr="00034CC6">
        <w:rPr>
          <w:rFonts w:ascii="仿宋_GB2312" w:eastAsia="仿宋_GB2312" w:hint="eastAsia"/>
          <w:sz w:val="28"/>
          <w:szCs w:val="28"/>
        </w:rPr>
        <w:t>中小型优质工程</w:t>
      </w:r>
      <w:r w:rsidRPr="00034CC6">
        <w:rPr>
          <w:rFonts w:ascii="仿宋_GB2312" w:eastAsia="仿宋_GB2312" w:cs="宋体" w:hint="eastAsia"/>
          <w:kern w:val="0"/>
          <w:sz w:val="28"/>
          <w:szCs w:val="28"/>
        </w:rPr>
        <w:t>采取网络</w:t>
      </w:r>
      <w:r w:rsidRPr="00034CC6">
        <w:rPr>
          <w:rFonts w:ascii="仿宋_GB2312" w:eastAsia="仿宋_GB2312" w:hint="eastAsia"/>
          <w:sz w:val="28"/>
          <w:szCs w:val="28"/>
        </w:rPr>
        <w:t>申报方式。</w:t>
      </w:r>
      <w:r w:rsidRPr="00034CC6">
        <w:rPr>
          <w:rFonts w:eastAsia="仿宋_GB2312" w:cs="宋体" w:hint="eastAsia"/>
          <w:kern w:val="0"/>
          <w:sz w:val="28"/>
          <w:szCs w:val="28"/>
        </w:rPr>
        <w:t>申报单位应登录“</w:t>
      </w:r>
      <w:r w:rsidRPr="00034CC6">
        <w:rPr>
          <w:rFonts w:ascii="仿宋_GB2312" w:eastAsia="仿宋_GB2312" w:hint="eastAsia"/>
          <w:sz w:val="28"/>
          <w:szCs w:val="28"/>
        </w:rPr>
        <w:t>中国电力中小型优质工程</w:t>
      </w:r>
      <w:r w:rsidRPr="00034CC6">
        <w:rPr>
          <w:rFonts w:eastAsia="仿宋_GB2312" w:cs="宋体" w:hint="eastAsia"/>
          <w:kern w:val="0"/>
          <w:sz w:val="28"/>
          <w:szCs w:val="28"/>
        </w:rPr>
        <w:t>申报评审</w:t>
      </w:r>
      <w:r w:rsidR="00E85083">
        <w:rPr>
          <w:rFonts w:eastAsia="仿宋_GB2312" w:cs="宋体" w:hint="eastAsia"/>
          <w:kern w:val="0"/>
          <w:sz w:val="28"/>
          <w:szCs w:val="28"/>
        </w:rPr>
        <w:t>推荐</w:t>
      </w:r>
      <w:r w:rsidRPr="00034CC6">
        <w:rPr>
          <w:rFonts w:eastAsia="仿宋_GB2312" w:cs="宋体" w:hint="eastAsia"/>
          <w:kern w:val="0"/>
          <w:sz w:val="28"/>
          <w:szCs w:val="28"/>
        </w:rPr>
        <w:t>系统”注册申报。</w:t>
      </w:r>
      <w:r w:rsidRPr="00034CC6">
        <w:rPr>
          <w:rFonts w:ascii="仿宋_GB2312" w:eastAsia="仿宋_GB2312" w:hint="eastAsia"/>
          <w:sz w:val="28"/>
          <w:szCs w:val="28"/>
        </w:rPr>
        <w:t>申报资料应齐全完整、真实有效（申报资料清单</w:t>
      </w:r>
      <w:r w:rsidRPr="00034CC6">
        <w:rPr>
          <w:rFonts w:ascii="仿宋_GB2312" w:eastAsia="仿宋_GB2312" w:cs="宋体" w:hint="eastAsia"/>
          <w:kern w:val="0"/>
          <w:sz w:val="28"/>
          <w:szCs w:val="28"/>
        </w:rPr>
        <w:t>见附件</w:t>
      </w:r>
      <w:r w:rsidRPr="00034CC6">
        <w:rPr>
          <w:rFonts w:ascii="仿宋_GB2312" w:eastAsia="仿宋_GB2312" w:cs="宋体"/>
          <w:kern w:val="0"/>
          <w:sz w:val="28"/>
          <w:szCs w:val="28"/>
        </w:rPr>
        <w:t>2</w:t>
      </w:r>
      <w:r w:rsidRPr="00034CC6">
        <w:rPr>
          <w:rFonts w:ascii="仿宋_GB2312" w:eastAsia="仿宋_GB2312" w:cs="宋体" w:hint="eastAsia"/>
          <w:kern w:val="0"/>
          <w:sz w:val="28"/>
          <w:szCs w:val="28"/>
        </w:rPr>
        <w:t>）。</w:t>
      </w:r>
    </w:p>
    <w:p w:rsidR="00247FEA" w:rsidRPr="00034CC6" w:rsidRDefault="00247FEA" w:rsidP="00247FEA">
      <w:pPr>
        <w:pStyle w:val="5"/>
        <w:jc w:val="center"/>
        <w:rPr>
          <w:rFonts w:ascii="黑体" w:eastAsia="黑体" w:hAnsi="黑体"/>
          <w:b w:val="0"/>
        </w:rPr>
      </w:pPr>
      <w:r w:rsidRPr="00034CC6">
        <w:rPr>
          <w:rFonts w:ascii="黑体" w:eastAsia="黑体" w:hAnsi="黑体" w:hint="eastAsia"/>
          <w:b w:val="0"/>
        </w:rPr>
        <w:t xml:space="preserve">第五章 </w:t>
      </w:r>
      <w:r w:rsidRPr="00034CC6">
        <w:rPr>
          <w:rFonts w:ascii="黑体" w:eastAsia="黑体" w:hAnsi="黑体"/>
          <w:b w:val="0"/>
        </w:rPr>
        <w:t xml:space="preserve"> </w:t>
      </w:r>
      <w:r w:rsidR="00CA7170">
        <w:rPr>
          <w:rFonts w:ascii="黑体" w:eastAsia="黑体" w:hAnsi="黑体" w:hint="eastAsia"/>
          <w:b w:val="0"/>
        </w:rPr>
        <w:t>中小型工程</w:t>
      </w:r>
      <w:r w:rsidRPr="00034CC6">
        <w:rPr>
          <w:rFonts w:ascii="黑体" w:eastAsia="黑体" w:hAnsi="黑体" w:hint="eastAsia"/>
          <w:b w:val="0"/>
        </w:rPr>
        <w:t>推荐要求</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第十九条</w:t>
      </w:r>
      <w:r w:rsidRPr="00034CC6">
        <w:rPr>
          <w:rFonts w:ascii="仿宋_GB2312" w:eastAsia="仿宋_GB2312"/>
          <w:sz w:val="28"/>
          <w:szCs w:val="28"/>
        </w:rPr>
        <w:t xml:space="preserve"> </w:t>
      </w:r>
      <w:r w:rsidRPr="00034CC6">
        <w:rPr>
          <w:rFonts w:ascii="仿宋_GB2312" w:eastAsia="仿宋_GB2312" w:hint="eastAsia"/>
          <w:sz w:val="28"/>
          <w:szCs w:val="28"/>
        </w:rPr>
        <w:t>中电建协的副会长单位可直接推荐。</w:t>
      </w:r>
    </w:p>
    <w:p w:rsidR="00153492" w:rsidRPr="00034CC6" w:rsidRDefault="00153492" w:rsidP="00153492">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第二十条 省级电力（工程）协会及其他单位应具备以下认定条件：</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lastRenderedPageBreak/>
        <w:t>（一）应有不少于2</w:t>
      </w:r>
      <w:r w:rsidRPr="00034CC6">
        <w:rPr>
          <w:rFonts w:ascii="仿宋_GB2312" w:eastAsia="仿宋_GB2312"/>
          <w:sz w:val="28"/>
          <w:szCs w:val="28"/>
        </w:rPr>
        <w:t>0</w:t>
      </w:r>
      <w:r w:rsidRPr="00034CC6">
        <w:rPr>
          <w:rFonts w:ascii="仿宋_GB2312" w:eastAsia="仿宋_GB2312" w:hint="eastAsia"/>
          <w:sz w:val="28"/>
          <w:szCs w:val="28"/>
        </w:rPr>
        <w:t>人的电力建设行业专家团队，</w:t>
      </w:r>
      <w:proofErr w:type="gramStart"/>
      <w:r w:rsidRPr="00034CC6">
        <w:rPr>
          <w:rFonts w:ascii="仿宋_GB2312" w:eastAsia="仿宋_GB2312" w:hint="eastAsia"/>
          <w:sz w:val="28"/>
          <w:szCs w:val="28"/>
        </w:rPr>
        <w:t>且专业</w:t>
      </w:r>
      <w:proofErr w:type="gramEnd"/>
      <w:r w:rsidRPr="00034CC6">
        <w:rPr>
          <w:rFonts w:ascii="仿宋_GB2312" w:eastAsia="仿宋_GB2312" w:hint="eastAsia"/>
          <w:sz w:val="28"/>
          <w:szCs w:val="28"/>
        </w:rPr>
        <w:t>应覆盖电力建设项目。</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（二）应有固定办公场所及设备，且有专人负责，并有完整的评审工作方案。</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（三）应向中电建协提出推荐申请，由中电建协认可后方可开展推荐工作。</w:t>
      </w:r>
    </w:p>
    <w:p w:rsidR="00247FEA" w:rsidRPr="00034CC6" w:rsidRDefault="00247FEA" w:rsidP="00247FEA">
      <w:pPr>
        <w:spacing w:line="600" w:lineRule="exact"/>
        <w:ind w:firstLineChars="200" w:firstLine="560"/>
        <w:rPr>
          <w:rFonts w:ascii="仿宋_GB2312" w:eastAsia="仿宋_GB2312"/>
          <w:sz w:val="28"/>
          <w:szCs w:val="28"/>
        </w:rPr>
      </w:pPr>
      <w:r w:rsidRPr="00034CC6">
        <w:rPr>
          <w:rFonts w:ascii="仿宋_GB2312" w:eastAsia="仿宋_GB2312" w:hint="eastAsia"/>
          <w:sz w:val="28"/>
          <w:szCs w:val="28"/>
        </w:rPr>
        <w:t>第二十一条 申报工程只可由一个单位推荐。</w:t>
      </w:r>
    </w:p>
    <w:p w:rsidR="00247FEA" w:rsidRPr="00034CC6" w:rsidRDefault="00247FEA" w:rsidP="00247FEA">
      <w:pPr>
        <w:pStyle w:val="5"/>
        <w:jc w:val="center"/>
        <w:rPr>
          <w:rFonts w:ascii="黑体" w:eastAsia="黑体" w:hAnsi="黑体"/>
          <w:b w:val="0"/>
        </w:rPr>
      </w:pPr>
      <w:r w:rsidRPr="00034CC6">
        <w:rPr>
          <w:rFonts w:ascii="黑体" w:eastAsia="黑体" w:hAnsi="黑体" w:hint="eastAsia"/>
          <w:b w:val="0"/>
        </w:rPr>
        <w:t>第六章</w:t>
      </w:r>
      <w:r w:rsidRPr="00034CC6">
        <w:rPr>
          <w:rFonts w:ascii="黑体" w:eastAsia="黑体" w:hAnsi="黑体"/>
          <w:b w:val="0"/>
        </w:rPr>
        <w:t xml:space="preserve">  </w:t>
      </w:r>
      <w:r w:rsidRPr="00034CC6">
        <w:rPr>
          <w:rFonts w:ascii="黑体" w:eastAsia="黑体" w:hAnsi="黑体" w:hint="eastAsia"/>
          <w:b w:val="0"/>
        </w:rPr>
        <w:t>评分方式</w:t>
      </w:r>
    </w:p>
    <w:p w:rsidR="00247FEA" w:rsidRPr="00034CC6" w:rsidRDefault="00247FEA" w:rsidP="00301B2E">
      <w:pPr>
        <w:adjustRightInd w:val="0"/>
        <w:snapToGrid w:val="0"/>
        <w:spacing w:line="520" w:lineRule="exact"/>
        <w:ind w:firstLineChars="200" w:firstLine="536"/>
        <w:rPr>
          <w:rFonts w:ascii="仿宋_GB2312" w:eastAsia="仿宋_GB2312"/>
          <w:spacing w:val="-6"/>
          <w:sz w:val="28"/>
          <w:szCs w:val="28"/>
        </w:rPr>
      </w:pPr>
      <w:r w:rsidRPr="00034CC6">
        <w:rPr>
          <w:rFonts w:ascii="仿宋_GB2312" w:eastAsia="仿宋_GB2312" w:hint="eastAsia"/>
          <w:spacing w:val="-6"/>
          <w:sz w:val="28"/>
          <w:szCs w:val="28"/>
        </w:rPr>
        <w:t>第二十二条</w:t>
      </w:r>
      <w:r w:rsidRPr="00034CC6">
        <w:rPr>
          <w:rFonts w:ascii="仿宋_GB2312" w:eastAsia="仿宋_GB2312"/>
          <w:spacing w:val="-6"/>
          <w:sz w:val="28"/>
          <w:szCs w:val="28"/>
        </w:rPr>
        <w:t xml:space="preserve"> </w:t>
      </w:r>
      <w:r w:rsidRPr="00034CC6">
        <w:rPr>
          <w:rFonts w:ascii="仿宋_GB2312" w:eastAsia="仿宋_GB2312" w:hint="eastAsia"/>
          <w:spacing w:val="-6"/>
          <w:sz w:val="28"/>
          <w:szCs w:val="28"/>
        </w:rPr>
        <w:t>中小型优质工程评审采用基本指标分（1</w:t>
      </w:r>
      <w:r w:rsidRPr="00034CC6">
        <w:rPr>
          <w:rFonts w:ascii="仿宋_GB2312" w:eastAsia="仿宋_GB2312"/>
          <w:spacing w:val="-6"/>
          <w:sz w:val="28"/>
          <w:szCs w:val="28"/>
        </w:rPr>
        <w:t>000</w:t>
      </w:r>
      <w:r w:rsidRPr="00034CC6">
        <w:rPr>
          <w:rFonts w:ascii="仿宋_GB2312" w:eastAsia="仿宋_GB2312" w:hint="eastAsia"/>
          <w:spacing w:val="-6"/>
          <w:sz w:val="28"/>
          <w:szCs w:val="28"/>
        </w:rPr>
        <w:t>分）和加分指标分（1</w:t>
      </w:r>
      <w:r w:rsidRPr="00034CC6">
        <w:rPr>
          <w:rFonts w:ascii="仿宋_GB2312" w:eastAsia="仿宋_GB2312"/>
          <w:spacing w:val="-6"/>
          <w:sz w:val="28"/>
          <w:szCs w:val="28"/>
        </w:rPr>
        <w:t>00</w:t>
      </w:r>
      <w:r w:rsidRPr="00034CC6">
        <w:rPr>
          <w:rFonts w:ascii="仿宋_GB2312" w:eastAsia="仿宋_GB2312" w:hint="eastAsia"/>
          <w:spacing w:val="-6"/>
          <w:sz w:val="28"/>
          <w:szCs w:val="28"/>
        </w:rPr>
        <w:t>分）相结合的方式进行综合评分，并应达到</w:t>
      </w:r>
      <w:r w:rsidRPr="00034CC6">
        <w:rPr>
          <w:rFonts w:ascii="仿宋_GB2312" w:eastAsia="仿宋_GB2312"/>
          <w:spacing w:val="-6"/>
          <w:sz w:val="28"/>
          <w:szCs w:val="28"/>
        </w:rPr>
        <w:t>800</w:t>
      </w:r>
      <w:r w:rsidRPr="00034CC6">
        <w:rPr>
          <w:rFonts w:ascii="仿宋_GB2312" w:eastAsia="仿宋_GB2312" w:hint="eastAsia"/>
          <w:spacing w:val="-6"/>
          <w:sz w:val="28"/>
          <w:szCs w:val="28"/>
        </w:rPr>
        <w:t>分及以上</w:t>
      </w:r>
      <w:r w:rsidR="00301B2E" w:rsidRPr="007025D3">
        <w:rPr>
          <w:rFonts w:ascii="仿宋_GB2312" w:eastAsia="仿宋_GB2312" w:hint="eastAsia"/>
          <w:spacing w:val="-6"/>
          <w:sz w:val="28"/>
          <w:szCs w:val="28"/>
        </w:rPr>
        <w:t>，同等条件会员单位优先。</w:t>
      </w:r>
    </w:p>
    <w:p w:rsidR="00247FEA" w:rsidRPr="00034CC6" w:rsidRDefault="00247FEA" w:rsidP="00247FEA">
      <w:pPr>
        <w:adjustRightInd w:val="0"/>
        <w:snapToGrid w:val="0"/>
        <w:spacing w:line="540" w:lineRule="exact"/>
        <w:ind w:firstLineChars="200" w:firstLine="536"/>
        <w:rPr>
          <w:rFonts w:ascii="仿宋_GB2312" w:eastAsia="仿宋_GB2312"/>
          <w:spacing w:val="-6"/>
          <w:sz w:val="28"/>
          <w:szCs w:val="28"/>
        </w:rPr>
      </w:pPr>
      <w:r w:rsidRPr="00034CC6">
        <w:rPr>
          <w:rFonts w:ascii="仿宋_GB2312" w:eastAsia="仿宋_GB2312" w:hint="eastAsia"/>
          <w:spacing w:val="-6"/>
          <w:sz w:val="28"/>
          <w:szCs w:val="28"/>
        </w:rPr>
        <w:t>第二十三条 基本指标</w:t>
      </w:r>
      <w:proofErr w:type="gramStart"/>
      <w:r w:rsidRPr="00034CC6">
        <w:rPr>
          <w:rFonts w:ascii="仿宋_GB2312" w:eastAsia="仿宋_GB2312" w:hint="eastAsia"/>
          <w:spacing w:val="-6"/>
          <w:sz w:val="28"/>
          <w:szCs w:val="28"/>
        </w:rPr>
        <w:t>分包括</w:t>
      </w:r>
      <w:proofErr w:type="gramEnd"/>
      <w:r w:rsidRPr="00034CC6">
        <w:rPr>
          <w:rFonts w:ascii="仿宋_GB2312" w:eastAsia="仿宋_GB2312" w:hint="eastAsia"/>
          <w:spacing w:val="-6"/>
          <w:sz w:val="28"/>
          <w:szCs w:val="28"/>
        </w:rPr>
        <w:t>申报资料、实体核查、设计水平、科技创新、综合档案管理等五个方面内容。</w:t>
      </w:r>
    </w:p>
    <w:p w:rsidR="00247FEA" w:rsidRPr="00034CC6" w:rsidRDefault="00247FEA" w:rsidP="00247FEA">
      <w:pPr>
        <w:adjustRightInd w:val="0"/>
        <w:snapToGrid w:val="0"/>
        <w:spacing w:line="540" w:lineRule="exact"/>
        <w:ind w:firstLineChars="200" w:firstLine="536"/>
        <w:rPr>
          <w:rFonts w:ascii="仿宋_GB2312" w:eastAsia="仿宋_GB2312"/>
          <w:spacing w:val="-6"/>
          <w:sz w:val="28"/>
          <w:szCs w:val="28"/>
        </w:rPr>
      </w:pPr>
      <w:r w:rsidRPr="00034CC6">
        <w:rPr>
          <w:rFonts w:ascii="仿宋_GB2312" w:eastAsia="仿宋_GB2312" w:hint="eastAsia"/>
          <w:spacing w:val="-6"/>
          <w:sz w:val="28"/>
          <w:szCs w:val="28"/>
        </w:rPr>
        <w:t>第二十四条</w:t>
      </w:r>
      <w:r w:rsidRPr="00034CC6">
        <w:rPr>
          <w:rFonts w:ascii="仿宋_GB2312" w:eastAsia="仿宋_GB2312"/>
          <w:spacing w:val="-6"/>
          <w:sz w:val="28"/>
          <w:szCs w:val="28"/>
        </w:rPr>
        <w:t xml:space="preserve"> </w:t>
      </w:r>
      <w:r w:rsidRPr="00034CC6">
        <w:rPr>
          <w:rFonts w:ascii="仿宋_GB2312" w:eastAsia="仿宋_GB2312" w:hint="eastAsia"/>
          <w:spacing w:val="-6"/>
          <w:sz w:val="28"/>
          <w:szCs w:val="28"/>
        </w:rPr>
        <w:t>下列项目按加分项计分：</w:t>
      </w:r>
    </w:p>
    <w:p w:rsidR="00247FEA" w:rsidRPr="00034CC6" w:rsidRDefault="00247FEA" w:rsidP="00247FEA">
      <w:pPr>
        <w:adjustRightInd w:val="0"/>
        <w:snapToGrid w:val="0"/>
        <w:spacing w:line="540" w:lineRule="exact"/>
        <w:ind w:firstLineChars="200" w:firstLine="536"/>
        <w:rPr>
          <w:rFonts w:ascii="仿宋_GB2312" w:eastAsia="仿宋_GB2312"/>
          <w:spacing w:val="-6"/>
          <w:sz w:val="28"/>
          <w:szCs w:val="28"/>
        </w:rPr>
      </w:pPr>
      <w:r w:rsidRPr="00034CC6">
        <w:rPr>
          <w:rFonts w:ascii="仿宋_GB2312" w:eastAsia="仿宋_GB2312" w:hint="eastAsia"/>
          <w:spacing w:val="-6"/>
          <w:sz w:val="28"/>
          <w:szCs w:val="28"/>
        </w:rPr>
        <w:t>（一）应用信息化技术；</w:t>
      </w:r>
    </w:p>
    <w:p w:rsidR="00247FEA" w:rsidRPr="00034CC6" w:rsidRDefault="00247FEA" w:rsidP="00247FEA">
      <w:pPr>
        <w:adjustRightInd w:val="0"/>
        <w:snapToGrid w:val="0"/>
        <w:spacing w:line="540" w:lineRule="exact"/>
        <w:ind w:firstLineChars="200" w:firstLine="536"/>
        <w:rPr>
          <w:rFonts w:ascii="仿宋_GB2312" w:eastAsia="仿宋_GB2312"/>
          <w:spacing w:val="-6"/>
          <w:sz w:val="28"/>
          <w:szCs w:val="28"/>
        </w:rPr>
      </w:pPr>
      <w:r w:rsidRPr="00034CC6">
        <w:rPr>
          <w:rFonts w:ascii="仿宋_GB2312" w:eastAsia="仿宋_GB2312" w:hint="eastAsia"/>
          <w:spacing w:val="-6"/>
          <w:sz w:val="28"/>
          <w:szCs w:val="28"/>
        </w:rPr>
        <w:t>（二）科技创新投入；</w:t>
      </w:r>
    </w:p>
    <w:p w:rsidR="00247FEA" w:rsidRDefault="00247FEA" w:rsidP="00247FEA">
      <w:pPr>
        <w:adjustRightInd w:val="0"/>
        <w:snapToGrid w:val="0"/>
        <w:spacing w:line="540" w:lineRule="exact"/>
        <w:ind w:firstLineChars="200" w:firstLine="536"/>
        <w:rPr>
          <w:rFonts w:ascii="仿宋_GB2312" w:eastAsia="仿宋_GB2312"/>
          <w:spacing w:val="-6"/>
          <w:sz w:val="28"/>
          <w:szCs w:val="28"/>
        </w:rPr>
      </w:pPr>
      <w:r w:rsidRPr="00034CC6">
        <w:rPr>
          <w:rFonts w:ascii="仿宋_GB2312" w:eastAsia="仿宋_GB2312" w:hint="eastAsia"/>
          <w:spacing w:val="-6"/>
          <w:sz w:val="28"/>
          <w:szCs w:val="28"/>
        </w:rPr>
        <w:t>（三）实施工程管理标准化建设。</w:t>
      </w:r>
    </w:p>
    <w:p w:rsidR="00C74F51" w:rsidRPr="007025D3" w:rsidRDefault="00C74F51" w:rsidP="00C74F51">
      <w:pPr>
        <w:pStyle w:val="5"/>
        <w:jc w:val="center"/>
        <w:rPr>
          <w:rFonts w:ascii="黑体" w:eastAsia="黑体" w:hAnsi="黑体"/>
          <w:b w:val="0"/>
        </w:rPr>
      </w:pPr>
      <w:r w:rsidRPr="007025D3">
        <w:rPr>
          <w:rFonts w:ascii="黑体" w:eastAsia="黑体" w:hAnsi="黑体" w:hint="eastAsia"/>
          <w:b w:val="0"/>
        </w:rPr>
        <w:t>第</w:t>
      </w:r>
      <w:r>
        <w:rPr>
          <w:rFonts w:ascii="黑体" w:eastAsia="黑体" w:hAnsi="黑体" w:hint="eastAsia"/>
          <w:b w:val="0"/>
        </w:rPr>
        <w:t>七</w:t>
      </w:r>
      <w:r w:rsidRPr="007025D3">
        <w:rPr>
          <w:rFonts w:ascii="黑体" w:eastAsia="黑体" w:hAnsi="黑体" w:hint="eastAsia"/>
          <w:b w:val="0"/>
        </w:rPr>
        <w:t>章</w:t>
      </w:r>
      <w:r w:rsidRPr="007025D3">
        <w:rPr>
          <w:rFonts w:ascii="黑体" w:eastAsia="黑体" w:hAnsi="黑体"/>
          <w:b w:val="0"/>
        </w:rPr>
        <w:t xml:space="preserve"> </w:t>
      </w:r>
      <w:r>
        <w:rPr>
          <w:rFonts w:ascii="黑体" w:eastAsia="黑体" w:hAnsi="黑体"/>
          <w:b w:val="0"/>
        </w:rPr>
        <w:t xml:space="preserve"> </w:t>
      </w:r>
      <w:r w:rsidRPr="007025D3">
        <w:rPr>
          <w:rFonts w:ascii="黑体" w:eastAsia="黑体" w:hAnsi="黑体"/>
          <w:b w:val="0"/>
        </w:rPr>
        <w:t xml:space="preserve"> </w:t>
      </w:r>
      <w:r>
        <w:rPr>
          <w:rFonts w:ascii="黑体" w:eastAsia="黑体" w:hAnsi="黑体" w:hint="eastAsia"/>
          <w:b w:val="0"/>
        </w:rPr>
        <w:t>中国安装工程优质奖</w:t>
      </w:r>
      <w:r w:rsidRPr="007025D3">
        <w:rPr>
          <w:rFonts w:ascii="黑体" w:eastAsia="黑体" w:hAnsi="黑体" w:hint="eastAsia"/>
          <w:b w:val="0"/>
        </w:rPr>
        <w:t>推荐要求</w:t>
      </w:r>
    </w:p>
    <w:p w:rsidR="00AB4654" w:rsidRDefault="00C74F51" w:rsidP="00C74F51">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sidR="00AB4654">
        <w:rPr>
          <w:rFonts w:ascii="仿宋_GB2312" w:eastAsia="仿宋_GB2312" w:hint="eastAsia"/>
          <w:sz w:val="28"/>
          <w:szCs w:val="28"/>
        </w:rPr>
        <w:t>二</w:t>
      </w:r>
      <w:r>
        <w:rPr>
          <w:rFonts w:ascii="仿宋_GB2312" w:eastAsia="仿宋_GB2312" w:hint="eastAsia"/>
          <w:sz w:val="28"/>
          <w:szCs w:val="28"/>
        </w:rPr>
        <w:t>十</w:t>
      </w:r>
      <w:r w:rsidR="00AB4654">
        <w:rPr>
          <w:rFonts w:ascii="仿宋_GB2312" w:eastAsia="仿宋_GB2312" w:hint="eastAsia"/>
          <w:sz w:val="28"/>
          <w:szCs w:val="28"/>
        </w:rPr>
        <w:t>五</w:t>
      </w:r>
      <w:r w:rsidRPr="007025D3">
        <w:rPr>
          <w:rFonts w:ascii="仿宋_GB2312" w:eastAsia="仿宋_GB2312" w:hint="eastAsia"/>
          <w:sz w:val="28"/>
          <w:szCs w:val="28"/>
        </w:rPr>
        <w:t>条 根据</w:t>
      </w:r>
      <w:r>
        <w:rPr>
          <w:rFonts w:ascii="仿宋_GB2312" w:eastAsia="仿宋_GB2312" w:hint="eastAsia"/>
          <w:sz w:val="28"/>
          <w:szCs w:val="28"/>
        </w:rPr>
        <w:t>中国安装</w:t>
      </w:r>
      <w:r w:rsidRPr="007025D3">
        <w:rPr>
          <w:rFonts w:ascii="仿宋_GB2312" w:eastAsia="仿宋_GB2312" w:hint="eastAsia"/>
          <w:sz w:val="28"/>
          <w:szCs w:val="28"/>
        </w:rPr>
        <w:t>工程优质</w:t>
      </w:r>
      <w:r>
        <w:rPr>
          <w:rFonts w:ascii="仿宋_GB2312" w:eastAsia="仿宋_GB2312" w:hint="eastAsia"/>
          <w:sz w:val="28"/>
          <w:szCs w:val="28"/>
        </w:rPr>
        <w:t>奖的分配名额，中电建协从中国电力优质工程中择优推荐参评中国安装工程</w:t>
      </w:r>
      <w:r w:rsidR="00AB4654">
        <w:rPr>
          <w:rFonts w:ascii="仿宋_GB2312" w:eastAsia="仿宋_GB2312" w:hint="eastAsia"/>
          <w:sz w:val="28"/>
          <w:szCs w:val="28"/>
        </w:rPr>
        <w:t>优质</w:t>
      </w:r>
      <w:r>
        <w:rPr>
          <w:rFonts w:ascii="仿宋_GB2312" w:eastAsia="仿宋_GB2312" w:hint="eastAsia"/>
          <w:sz w:val="28"/>
          <w:szCs w:val="28"/>
        </w:rPr>
        <w:t>奖</w:t>
      </w:r>
      <w:r w:rsidRPr="007025D3">
        <w:rPr>
          <w:rFonts w:ascii="仿宋_GB2312" w:eastAsia="仿宋_GB2312" w:hint="eastAsia"/>
          <w:sz w:val="28"/>
          <w:szCs w:val="28"/>
        </w:rPr>
        <w:t>。</w:t>
      </w:r>
    </w:p>
    <w:p w:rsidR="002032EC" w:rsidRDefault="00AB4654" w:rsidP="002032EC">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Pr>
          <w:rFonts w:ascii="仿宋_GB2312" w:eastAsia="仿宋_GB2312" w:hint="eastAsia"/>
          <w:sz w:val="28"/>
          <w:szCs w:val="28"/>
        </w:rPr>
        <w:t>二十</w:t>
      </w:r>
      <w:r w:rsidR="002032EC">
        <w:rPr>
          <w:rFonts w:ascii="仿宋_GB2312" w:eastAsia="仿宋_GB2312" w:hint="eastAsia"/>
          <w:sz w:val="28"/>
          <w:szCs w:val="28"/>
        </w:rPr>
        <w:t>六</w:t>
      </w:r>
      <w:r w:rsidRPr="007025D3">
        <w:rPr>
          <w:rFonts w:ascii="仿宋_GB2312" w:eastAsia="仿宋_GB2312" w:hint="eastAsia"/>
          <w:sz w:val="28"/>
          <w:szCs w:val="28"/>
        </w:rPr>
        <w:t>条</w:t>
      </w:r>
      <w:r w:rsidR="002032EC">
        <w:rPr>
          <w:rFonts w:ascii="仿宋_GB2312" w:eastAsia="仿宋_GB2312" w:hint="eastAsia"/>
          <w:sz w:val="28"/>
          <w:szCs w:val="28"/>
        </w:rPr>
        <w:t xml:space="preserve"> 同一申报单位每年只推荐一项工程参评</w:t>
      </w:r>
      <w:r w:rsidR="000B757D">
        <w:rPr>
          <w:rFonts w:ascii="仿宋_GB2312" w:eastAsia="仿宋_GB2312" w:hint="eastAsia"/>
          <w:sz w:val="28"/>
          <w:szCs w:val="28"/>
        </w:rPr>
        <w:t>中国安装工程优质奖</w:t>
      </w:r>
      <w:r w:rsidR="002032EC">
        <w:rPr>
          <w:rFonts w:ascii="仿宋_GB2312" w:eastAsia="仿宋_GB2312" w:hint="eastAsia"/>
          <w:sz w:val="28"/>
          <w:szCs w:val="28"/>
        </w:rPr>
        <w:t>。</w:t>
      </w:r>
    </w:p>
    <w:p w:rsidR="00AB4654" w:rsidRDefault="002032EC" w:rsidP="00C74F51">
      <w:pPr>
        <w:adjustRightInd w:val="0"/>
        <w:snapToGrid w:val="0"/>
        <w:spacing w:line="520" w:lineRule="exact"/>
        <w:ind w:firstLineChars="200" w:firstLine="560"/>
        <w:rPr>
          <w:rFonts w:ascii="仿宋_GB2312" w:eastAsia="仿宋_GB2312"/>
          <w:sz w:val="28"/>
          <w:szCs w:val="28"/>
        </w:rPr>
      </w:pPr>
      <w:r w:rsidRPr="007025D3">
        <w:rPr>
          <w:rFonts w:ascii="仿宋_GB2312" w:eastAsia="仿宋_GB2312" w:hint="eastAsia"/>
          <w:sz w:val="28"/>
          <w:szCs w:val="28"/>
        </w:rPr>
        <w:t>第</w:t>
      </w:r>
      <w:r>
        <w:rPr>
          <w:rFonts w:ascii="仿宋_GB2312" w:eastAsia="仿宋_GB2312" w:hint="eastAsia"/>
          <w:sz w:val="28"/>
          <w:szCs w:val="28"/>
        </w:rPr>
        <w:t>二十七</w:t>
      </w:r>
      <w:r w:rsidRPr="007025D3">
        <w:rPr>
          <w:rFonts w:ascii="仿宋_GB2312" w:eastAsia="仿宋_GB2312" w:hint="eastAsia"/>
          <w:sz w:val="28"/>
          <w:szCs w:val="28"/>
        </w:rPr>
        <w:t>条</w:t>
      </w:r>
      <w:r>
        <w:rPr>
          <w:rFonts w:ascii="仿宋_GB2312" w:eastAsia="仿宋_GB2312" w:hint="eastAsia"/>
          <w:sz w:val="28"/>
          <w:szCs w:val="28"/>
        </w:rPr>
        <w:t xml:space="preserve"> </w:t>
      </w:r>
      <w:r w:rsidR="00AB4654" w:rsidRPr="007025D3">
        <w:rPr>
          <w:rFonts w:ascii="仿宋_GB2312" w:eastAsia="仿宋_GB2312" w:hint="eastAsia"/>
          <w:sz w:val="28"/>
          <w:szCs w:val="28"/>
        </w:rPr>
        <w:t>推荐</w:t>
      </w:r>
      <w:r w:rsidR="00AB4654">
        <w:rPr>
          <w:rFonts w:ascii="仿宋_GB2312" w:eastAsia="仿宋_GB2312" w:hint="eastAsia"/>
          <w:sz w:val="28"/>
          <w:szCs w:val="28"/>
        </w:rPr>
        <w:t>工程</w:t>
      </w:r>
      <w:r w:rsidR="00AB4654" w:rsidRPr="007025D3">
        <w:rPr>
          <w:rFonts w:ascii="仿宋_GB2312" w:eastAsia="仿宋_GB2312" w:hint="eastAsia"/>
          <w:sz w:val="28"/>
          <w:szCs w:val="28"/>
        </w:rPr>
        <w:t>应获得省部（行业）级科技奖</w:t>
      </w:r>
      <w:r>
        <w:rPr>
          <w:rFonts w:ascii="仿宋_GB2312" w:eastAsia="仿宋_GB2312" w:hint="eastAsia"/>
          <w:sz w:val="28"/>
          <w:szCs w:val="28"/>
        </w:rPr>
        <w:t>或</w:t>
      </w:r>
      <w:r w:rsidR="00AB4654" w:rsidRPr="007025D3">
        <w:rPr>
          <w:rFonts w:ascii="仿宋_GB2312" w:eastAsia="仿宋_GB2312" w:hint="eastAsia"/>
          <w:sz w:val="28"/>
          <w:szCs w:val="28"/>
        </w:rPr>
        <w:t>质量管理小组活</w:t>
      </w:r>
      <w:r w:rsidR="00AB4654" w:rsidRPr="007025D3">
        <w:rPr>
          <w:rFonts w:ascii="仿宋_GB2312" w:eastAsia="仿宋_GB2312" w:hint="eastAsia"/>
          <w:sz w:val="28"/>
          <w:szCs w:val="28"/>
        </w:rPr>
        <w:lastRenderedPageBreak/>
        <w:t>动成果、工法；</w:t>
      </w:r>
    </w:p>
    <w:p w:rsidR="00C74F51" w:rsidRPr="00183A2A" w:rsidRDefault="00C74F51" w:rsidP="00183A2A">
      <w:pPr>
        <w:adjustRightInd w:val="0"/>
        <w:snapToGrid w:val="0"/>
        <w:spacing w:line="520" w:lineRule="exact"/>
        <w:ind w:firstLineChars="200" w:firstLine="560"/>
        <w:rPr>
          <w:rFonts w:ascii="仿宋_GB2312" w:eastAsia="仿宋_GB2312"/>
          <w:sz w:val="28"/>
          <w:szCs w:val="28"/>
        </w:rPr>
      </w:pPr>
      <w:r w:rsidRPr="002032EC">
        <w:rPr>
          <w:rFonts w:ascii="仿宋_GB2312" w:eastAsia="仿宋_GB2312" w:hint="eastAsia"/>
          <w:sz w:val="28"/>
          <w:szCs w:val="28"/>
        </w:rPr>
        <w:t>第</w:t>
      </w:r>
      <w:r w:rsidR="002032EC">
        <w:rPr>
          <w:rFonts w:ascii="仿宋_GB2312" w:eastAsia="仿宋_GB2312" w:hint="eastAsia"/>
          <w:sz w:val="28"/>
          <w:szCs w:val="28"/>
        </w:rPr>
        <w:t>二</w:t>
      </w:r>
      <w:r w:rsidRPr="002032EC">
        <w:rPr>
          <w:rFonts w:ascii="仿宋_GB2312" w:eastAsia="仿宋_GB2312" w:hint="eastAsia"/>
          <w:sz w:val="28"/>
          <w:szCs w:val="28"/>
        </w:rPr>
        <w:t>十八条</w:t>
      </w:r>
      <w:r w:rsidRPr="002032EC">
        <w:rPr>
          <w:rFonts w:ascii="仿宋_GB2312" w:eastAsia="仿宋_GB2312"/>
          <w:sz w:val="28"/>
          <w:szCs w:val="28"/>
        </w:rPr>
        <w:t xml:space="preserve"> </w:t>
      </w:r>
      <w:r w:rsidRPr="002032EC">
        <w:rPr>
          <w:rFonts w:ascii="仿宋_GB2312" w:eastAsia="仿宋_GB2312" w:hint="eastAsia"/>
          <w:sz w:val="28"/>
          <w:szCs w:val="28"/>
        </w:rPr>
        <w:t>推荐</w:t>
      </w:r>
      <w:r w:rsidR="002032EC">
        <w:rPr>
          <w:rFonts w:ascii="仿宋_GB2312" w:eastAsia="仿宋_GB2312" w:hint="eastAsia"/>
          <w:sz w:val="28"/>
          <w:szCs w:val="28"/>
        </w:rPr>
        <w:t>工程的</w:t>
      </w:r>
      <w:r w:rsidRPr="002032EC">
        <w:rPr>
          <w:rFonts w:ascii="仿宋_GB2312" w:eastAsia="仿宋_GB2312" w:hint="eastAsia"/>
          <w:sz w:val="28"/>
          <w:szCs w:val="28"/>
        </w:rPr>
        <w:t>申报单位自愿放弃当年参评的，中电建</w:t>
      </w:r>
      <w:proofErr w:type="gramStart"/>
      <w:r w:rsidRPr="002032EC">
        <w:rPr>
          <w:rFonts w:ascii="仿宋_GB2312" w:eastAsia="仿宋_GB2312" w:hint="eastAsia"/>
          <w:sz w:val="28"/>
          <w:szCs w:val="28"/>
        </w:rPr>
        <w:t>协不再</w:t>
      </w:r>
      <w:proofErr w:type="gramEnd"/>
      <w:r w:rsidRPr="002032EC">
        <w:rPr>
          <w:rFonts w:ascii="仿宋_GB2312" w:eastAsia="仿宋_GB2312" w:hint="eastAsia"/>
          <w:sz w:val="28"/>
          <w:szCs w:val="28"/>
        </w:rPr>
        <w:t>重复推荐。</w:t>
      </w:r>
    </w:p>
    <w:p w:rsidR="00247FEA" w:rsidRPr="00034CC6" w:rsidRDefault="00247FEA" w:rsidP="00247FEA">
      <w:pPr>
        <w:pStyle w:val="5"/>
        <w:jc w:val="center"/>
        <w:rPr>
          <w:rFonts w:ascii="黑体" w:eastAsia="黑体" w:hAnsi="黑体"/>
          <w:b w:val="0"/>
        </w:rPr>
      </w:pPr>
      <w:r w:rsidRPr="00034CC6">
        <w:rPr>
          <w:rFonts w:ascii="黑体" w:eastAsia="黑体" w:hAnsi="黑体" w:hint="eastAsia"/>
          <w:b w:val="0"/>
        </w:rPr>
        <w:t>第</w:t>
      </w:r>
      <w:r w:rsidR="00983F18">
        <w:rPr>
          <w:rFonts w:ascii="黑体" w:eastAsia="黑体" w:hAnsi="黑体" w:hint="eastAsia"/>
          <w:b w:val="0"/>
        </w:rPr>
        <w:t>八</w:t>
      </w:r>
      <w:r w:rsidRPr="00034CC6">
        <w:rPr>
          <w:rFonts w:ascii="黑体" w:eastAsia="黑体" w:hAnsi="黑体" w:hint="eastAsia"/>
          <w:b w:val="0"/>
        </w:rPr>
        <w:t>章</w:t>
      </w:r>
      <w:r w:rsidRPr="00034CC6">
        <w:rPr>
          <w:rFonts w:ascii="黑体" w:eastAsia="黑体" w:hAnsi="黑体"/>
          <w:b w:val="0"/>
        </w:rPr>
        <w:t xml:space="preserve">  </w:t>
      </w:r>
      <w:r w:rsidRPr="00034CC6">
        <w:rPr>
          <w:rFonts w:ascii="黑体" w:eastAsia="黑体" w:hAnsi="黑体" w:hint="eastAsia"/>
          <w:b w:val="0"/>
        </w:rPr>
        <w:t>评审程序</w:t>
      </w:r>
    </w:p>
    <w:p w:rsidR="00247FEA" w:rsidRPr="00034CC6" w:rsidRDefault="00247FEA" w:rsidP="00247FEA">
      <w:pPr>
        <w:adjustRightInd w:val="0"/>
        <w:snapToGrid w:val="0"/>
        <w:spacing w:line="520" w:lineRule="exact"/>
        <w:ind w:firstLineChars="200" w:firstLine="536"/>
        <w:rPr>
          <w:rFonts w:ascii="仿宋_GB2312" w:eastAsia="仿宋_GB2312"/>
          <w:sz w:val="28"/>
          <w:szCs w:val="28"/>
        </w:rPr>
      </w:pPr>
      <w:r w:rsidRPr="00034CC6">
        <w:rPr>
          <w:rFonts w:ascii="仿宋_GB2312" w:eastAsia="仿宋_GB2312" w:hint="eastAsia"/>
          <w:spacing w:val="-6"/>
          <w:sz w:val="28"/>
          <w:szCs w:val="28"/>
        </w:rPr>
        <w:t>第二十</w:t>
      </w:r>
      <w:r w:rsidR="00983F18">
        <w:rPr>
          <w:rFonts w:ascii="仿宋_GB2312" w:eastAsia="仿宋_GB2312" w:hint="eastAsia"/>
          <w:spacing w:val="-6"/>
          <w:sz w:val="28"/>
          <w:szCs w:val="28"/>
        </w:rPr>
        <w:t>九</w:t>
      </w:r>
      <w:r w:rsidRPr="00034CC6">
        <w:rPr>
          <w:rFonts w:ascii="仿宋_GB2312" w:eastAsia="仿宋_GB2312" w:hint="eastAsia"/>
          <w:spacing w:val="-6"/>
          <w:sz w:val="28"/>
          <w:szCs w:val="28"/>
        </w:rPr>
        <w:t>条</w:t>
      </w:r>
      <w:r w:rsidRPr="00034CC6">
        <w:rPr>
          <w:rFonts w:ascii="仿宋_GB2312" w:eastAsia="仿宋_GB2312"/>
          <w:spacing w:val="-6"/>
          <w:sz w:val="28"/>
          <w:szCs w:val="28"/>
        </w:rPr>
        <w:t xml:space="preserve"> </w:t>
      </w:r>
      <w:r w:rsidRPr="00034CC6">
        <w:rPr>
          <w:rFonts w:ascii="仿宋_GB2312" w:eastAsia="仿宋_GB2312" w:hint="eastAsia"/>
          <w:spacing w:val="-6"/>
          <w:sz w:val="28"/>
          <w:szCs w:val="28"/>
        </w:rPr>
        <w:t>中小型优质工程评审</w:t>
      </w:r>
      <w:r w:rsidR="00CA7170">
        <w:rPr>
          <w:rFonts w:ascii="仿宋_GB2312" w:eastAsia="仿宋_GB2312" w:hint="eastAsia"/>
          <w:spacing w:val="-6"/>
          <w:sz w:val="28"/>
          <w:szCs w:val="28"/>
        </w:rPr>
        <w:t>及推荐</w:t>
      </w:r>
      <w:r w:rsidRPr="00034CC6">
        <w:rPr>
          <w:rFonts w:ascii="仿宋_GB2312" w:eastAsia="仿宋_GB2312" w:hint="eastAsia"/>
          <w:spacing w:val="-6"/>
          <w:sz w:val="28"/>
          <w:szCs w:val="28"/>
        </w:rPr>
        <w:t>工作</w:t>
      </w:r>
      <w:r w:rsidRPr="00034CC6">
        <w:rPr>
          <w:rFonts w:ascii="仿宋_GB2312" w:eastAsia="仿宋_GB2312" w:hint="eastAsia"/>
          <w:sz w:val="28"/>
          <w:szCs w:val="28"/>
        </w:rPr>
        <w:t>按下列程序进行：</w:t>
      </w:r>
    </w:p>
    <w:p w:rsidR="00247FEA" w:rsidRPr="00034CC6" w:rsidRDefault="00247FEA" w:rsidP="00247FEA">
      <w:pPr>
        <w:adjustRightInd w:val="0"/>
        <w:snapToGrid w:val="0"/>
        <w:spacing w:line="520" w:lineRule="exact"/>
        <w:ind w:firstLineChars="200" w:firstLine="536"/>
        <w:rPr>
          <w:rFonts w:ascii="仿宋_GB2312" w:eastAsia="仿宋_GB2312"/>
          <w:spacing w:val="-6"/>
          <w:sz w:val="28"/>
          <w:szCs w:val="28"/>
        </w:rPr>
      </w:pPr>
      <w:r w:rsidRPr="00034CC6">
        <w:rPr>
          <w:rFonts w:ascii="仿宋_GB2312" w:eastAsia="仿宋_GB2312" w:hint="eastAsia"/>
          <w:spacing w:val="-6"/>
          <w:sz w:val="28"/>
          <w:szCs w:val="28"/>
        </w:rPr>
        <w:t>（一）资料预审：秘书处组织对申报中小型优质工程的项目按本办法进行资料预审；</w:t>
      </w:r>
    </w:p>
    <w:p w:rsidR="00247FEA" w:rsidRPr="00034CC6" w:rsidRDefault="00247FEA" w:rsidP="00247FEA">
      <w:pPr>
        <w:adjustRightInd w:val="0"/>
        <w:snapToGrid w:val="0"/>
        <w:spacing w:line="520" w:lineRule="exact"/>
        <w:ind w:firstLineChars="200" w:firstLine="536"/>
        <w:rPr>
          <w:rFonts w:ascii="仿宋_GB2312" w:eastAsia="仿宋_GB2312"/>
          <w:spacing w:val="-6"/>
          <w:sz w:val="28"/>
          <w:szCs w:val="28"/>
        </w:rPr>
      </w:pPr>
      <w:r w:rsidRPr="00034CC6">
        <w:rPr>
          <w:rFonts w:ascii="仿宋_GB2312" w:eastAsia="仿宋_GB2312" w:hint="eastAsia"/>
          <w:spacing w:val="-6"/>
          <w:sz w:val="28"/>
          <w:szCs w:val="28"/>
        </w:rPr>
        <w:t>（二）专家组组建：现场核查专家组由1名组长、1名副组长和组员若干组成，组员对组长负责；</w:t>
      </w:r>
    </w:p>
    <w:p w:rsidR="00247FEA" w:rsidRPr="00034CC6" w:rsidRDefault="00247FEA" w:rsidP="00247FEA">
      <w:pPr>
        <w:adjustRightInd w:val="0"/>
        <w:snapToGrid w:val="0"/>
        <w:spacing w:line="520" w:lineRule="exact"/>
        <w:ind w:firstLineChars="200" w:firstLine="560"/>
        <w:rPr>
          <w:rFonts w:eastAsia="仿宋_GB2312"/>
          <w:sz w:val="28"/>
          <w:szCs w:val="28"/>
        </w:rPr>
      </w:pPr>
      <w:r w:rsidRPr="00034CC6">
        <w:rPr>
          <w:rFonts w:ascii="仿宋_GB2312" w:eastAsia="仿宋_GB2312" w:cs="宋体" w:hint="eastAsia"/>
          <w:kern w:val="0"/>
          <w:sz w:val="28"/>
          <w:szCs w:val="28"/>
        </w:rPr>
        <w:t>（三）工程核查：专家组对通过资料</w:t>
      </w:r>
      <w:r w:rsidRPr="00034CC6">
        <w:rPr>
          <w:rFonts w:ascii="仿宋_GB2312" w:eastAsia="仿宋_GB2312" w:hint="eastAsia"/>
          <w:spacing w:val="-6"/>
          <w:sz w:val="28"/>
          <w:szCs w:val="28"/>
        </w:rPr>
        <w:t>预审</w:t>
      </w:r>
      <w:r w:rsidRPr="00034CC6">
        <w:rPr>
          <w:rFonts w:ascii="仿宋_GB2312" w:eastAsia="仿宋_GB2312" w:cs="宋体" w:hint="eastAsia"/>
          <w:kern w:val="0"/>
          <w:sz w:val="28"/>
          <w:szCs w:val="28"/>
        </w:rPr>
        <w:t>的工程进行现场核查或抽查，完成现场核查报告及实体工程评分，并提交秘书处；</w:t>
      </w:r>
    </w:p>
    <w:p w:rsidR="00247FEA" w:rsidRPr="00034CC6" w:rsidRDefault="00247FEA" w:rsidP="00247FEA">
      <w:pPr>
        <w:spacing w:line="520" w:lineRule="exact"/>
        <w:ind w:firstLine="560"/>
        <w:rPr>
          <w:rFonts w:ascii="仿宋_GB2312" w:eastAsia="仿宋_GB2312"/>
          <w:spacing w:val="-6"/>
          <w:sz w:val="28"/>
          <w:szCs w:val="28"/>
        </w:rPr>
      </w:pPr>
      <w:r w:rsidRPr="00034CC6">
        <w:rPr>
          <w:rFonts w:ascii="仿宋_GB2312" w:eastAsia="仿宋_GB2312" w:hint="eastAsia"/>
          <w:spacing w:val="-6"/>
          <w:sz w:val="28"/>
          <w:szCs w:val="28"/>
        </w:rPr>
        <w:t>（四）秘书处会议：专家组现场核查结束后，由组长向秘书处汇报现场核查情况，并提交相关资料；</w:t>
      </w:r>
    </w:p>
    <w:p w:rsidR="00247FEA" w:rsidRPr="00034CC6" w:rsidRDefault="00247FEA" w:rsidP="00247FEA">
      <w:pPr>
        <w:adjustRightInd w:val="0"/>
        <w:snapToGrid w:val="0"/>
        <w:spacing w:line="520" w:lineRule="exact"/>
        <w:ind w:firstLineChars="200" w:firstLine="536"/>
        <w:rPr>
          <w:rFonts w:ascii="仿宋_GB2312" w:eastAsia="仿宋_GB2312"/>
          <w:spacing w:val="-4"/>
          <w:sz w:val="28"/>
          <w:szCs w:val="28"/>
        </w:rPr>
      </w:pPr>
      <w:r w:rsidRPr="00034CC6">
        <w:rPr>
          <w:rFonts w:ascii="仿宋_GB2312" w:eastAsia="仿宋_GB2312" w:hint="eastAsia"/>
          <w:spacing w:val="-6"/>
          <w:sz w:val="28"/>
          <w:szCs w:val="28"/>
        </w:rPr>
        <w:t>（五）会议评审：召开中小型优质工程评审</w:t>
      </w:r>
      <w:r w:rsidR="00047579">
        <w:rPr>
          <w:rFonts w:ascii="仿宋_GB2312" w:eastAsia="仿宋_GB2312" w:hint="eastAsia"/>
          <w:spacing w:val="-6"/>
          <w:sz w:val="28"/>
          <w:szCs w:val="28"/>
        </w:rPr>
        <w:t>推荐</w:t>
      </w:r>
      <w:r w:rsidRPr="00034CC6">
        <w:rPr>
          <w:rFonts w:ascii="仿宋_GB2312" w:eastAsia="仿宋_GB2312" w:hint="eastAsia"/>
          <w:spacing w:val="-6"/>
          <w:sz w:val="28"/>
          <w:szCs w:val="28"/>
        </w:rPr>
        <w:t>委员会会议，</w:t>
      </w:r>
      <w:r w:rsidRPr="00034CC6">
        <w:rPr>
          <w:rFonts w:ascii="仿宋_GB2312" w:eastAsia="仿宋_GB2312" w:hint="eastAsia"/>
          <w:spacing w:val="-4"/>
          <w:sz w:val="28"/>
          <w:szCs w:val="28"/>
        </w:rPr>
        <w:t>全体委员</w:t>
      </w:r>
      <w:r w:rsidRPr="00034CC6">
        <w:rPr>
          <w:rFonts w:ascii="仿宋_GB2312" w:eastAsia="仿宋_GB2312" w:cs="宋体" w:hint="eastAsia"/>
          <w:kern w:val="0"/>
          <w:sz w:val="28"/>
          <w:szCs w:val="28"/>
        </w:rPr>
        <w:t>以投票的方式进行表决。评审为</w:t>
      </w:r>
      <w:r w:rsidRPr="00034CC6">
        <w:rPr>
          <w:rFonts w:ascii="仿宋_GB2312" w:eastAsia="仿宋_GB2312" w:hint="eastAsia"/>
          <w:spacing w:val="-6"/>
          <w:sz w:val="28"/>
          <w:szCs w:val="28"/>
        </w:rPr>
        <w:t>中小型优质工程</w:t>
      </w:r>
      <w:r w:rsidRPr="00034CC6">
        <w:rPr>
          <w:rFonts w:ascii="仿宋_GB2312" w:eastAsia="仿宋_GB2312" w:hint="eastAsia"/>
          <w:spacing w:val="-4"/>
          <w:sz w:val="28"/>
          <w:szCs w:val="28"/>
        </w:rPr>
        <w:t>的项目得票需超过二分之一，形成评审委员会评审结论；</w:t>
      </w:r>
    </w:p>
    <w:p w:rsidR="00BD2761" w:rsidRPr="00034CC6" w:rsidRDefault="00247FEA" w:rsidP="00247FEA">
      <w:pPr>
        <w:adjustRightInd w:val="0"/>
        <w:snapToGrid w:val="0"/>
        <w:spacing w:line="520" w:lineRule="exact"/>
        <w:ind w:firstLineChars="200" w:firstLine="536"/>
        <w:rPr>
          <w:rFonts w:ascii="仿宋_GB2312" w:eastAsia="仿宋_GB2312"/>
          <w:sz w:val="28"/>
          <w:szCs w:val="28"/>
        </w:rPr>
      </w:pPr>
      <w:r w:rsidRPr="00034CC6">
        <w:rPr>
          <w:rFonts w:ascii="仿宋_GB2312" w:eastAsia="仿宋_GB2312" w:hint="eastAsia"/>
          <w:spacing w:val="-6"/>
          <w:sz w:val="28"/>
          <w:szCs w:val="28"/>
        </w:rPr>
        <w:t>（六）</w:t>
      </w:r>
      <w:r w:rsidRPr="00034CC6">
        <w:rPr>
          <w:rFonts w:ascii="仿宋_GB2312" w:eastAsia="仿宋_GB2312" w:hint="eastAsia"/>
          <w:spacing w:val="-4"/>
          <w:sz w:val="28"/>
          <w:szCs w:val="28"/>
        </w:rPr>
        <w:t>公示：</w:t>
      </w:r>
      <w:r w:rsidR="00BD2761" w:rsidRPr="00034CC6">
        <w:rPr>
          <w:rFonts w:ascii="仿宋_GB2312" w:eastAsia="仿宋_GB2312" w:hint="eastAsia"/>
          <w:sz w:val="28"/>
          <w:szCs w:val="28"/>
        </w:rPr>
        <w:t>评审委员会的评审</w:t>
      </w:r>
      <w:r w:rsidR="00047579">
        <w:rPr>
          <w:rFonts w:ascii="仿宋_GB2312" w:eastAsia="仿宋_GB2312" w:hint="eastAsia"/>
          <w:sz w:val="28"/>
          <w:szCs w:val="28"/>
        </w:rPr>
        <w:t>推荐</w:t>
      </w:r>
      <w:r w:rsidR="00BD2761" w:rsidRPr="00034CC6">
        <w:rPr>
          <w:rFonts w:ascii="仿宋_GB2312" w:eastAsia="仿宋_GB2312" w:hint="eastAsia"/>
          <w:sz w:val="28"/>
          <w:szCs w:val="28"/>
        </w:rPr>
        <w:t>结果</w:t>
      </w:r>
      <w:r w:rsidR="00BD2761" w:rsidRPr="00034CC6">
        <w:rPr>
          <w:rFonts w:ascii="仿宋_GB2312" w:eastAsia="仿宋_GB2312" w:cs="宋体" w:hint="eastAsia"/>
          <w:kern w:val="0"/>
          <w:sz w:val="28"/>
          <w:szCs w:val="28"/>
        </w:rPr>
        <w:t>提交</w:t>
      </w:r>
      <w:r w:rsidR="00BD2761" w:rsidRPr="00034CC6">
        <w:rPr>
          <w:rFonts w:ascii="仿宋_GB2312" w:eastAsia="仿宋_GB2312" w:hint="eastAsia"/>
          <w:sz w:val="28"/>
          <w:szCs w:val="28"/>
        </w:rPr>
        <w:t>中电建协专题办公会议（专家管理委员会）审核同意后，在中电建协网站公示7天；</w:t>
      </w:r>
    </w:p>
    <w:p w:rsidR="00247FEA" w:rsidRPr="00034CC6" w:rsidRDefault="00247FEA" w:rsidP="00247FEA">
      <w:pPr>
        <w:adjustRightInd w:val="0"/>
        <w:snapToGrid w:val="0"/>
        <w:spacing w:line="520" w:lineRule="exact"/>
        <w:ind w:firstLineChars="200" w:firstLine="536"/>
        <w:rPr>
          <w:rFonts w:ascii="仿宋_GB2312" w:eastAsia="仿宋_GB2312"/>
          <w:spacing w:val="-6"/>
          <w:sz w:val="28"/>
          <w:szCs w:val="28"/>
        </w:rPr>
      </w:pPr>
      <w:r w:rsidRPr="00034CC6">
        <w:rPr>
          <w:rFonts w:ascii="仿宋_GB2312" w:eastAsia="仿宋_GB2312" w:hint="eastAsia"/>
          <w:spacing w:val="-6"/>
          <w:sz w:val="28"/>
          <w:szCs w:val="28"/>
        </w:rPr>
        <w:t>（七）</w:t>
      </w:r>
      <w:r w:rsidRPr="00034CC6">
        <w:rPr>
          <w:rFonts w:ascii="仿宋_GB2312" w:eastAsia="仿宋_GB2312" w:hint="eastAsia"/>
          <w:spacing w:val="-4"/>
          <w:sz w:val="28"/>
          <w:szCs w:val="28"/>
        </w:rPr>
        <w:t>公布：</w:t>
      </w:r>
      <w:r w:rsidRPr="00034CC6">
        <w:rPr>
          <w:rFonts w:ascii="仿宋_GB2312" w:eastAsia="仿宋_GB2312" w:hint="eastAsia"/>
          <w:sz w:val="28"/>
          <w:szCs w:val="28"/>
        </w:rPr>
        <w:t>公示无异议，</w:t>
      </w:r>
      <w:r w:rsidR="00047579" w:rsidRPr="007025D3">
        <w:rPr>
          <w:rFonts w:ascii="仿宋_GB2312" w:eastAsia="仿宋_GB2312" w:hint="eastAsia"/>
          <w:sz w:val="28"/>
          <w:szCs w:val="28"/>
        </w:rPr>
        <w:t>报中电</w:t>
      </w:r>
      <w:proofErr w:type="gramStart"/>
      <w:r w:rsidR="00047579" w:rsidRPr="007025D3">
        <w:rPr>
          <w:rFonts w:ascii="仿宋_GB2312" w:eastAsia="仿宋_GB2312" w:hint="eastAsia"/>
          <w:sz w:val="28"/>
          <w:szCs w:val="28"/>
        </w:rPr>
        <w:t>建协会</w:t>
      </w:r>
      <w:proofErr w:type="gramEnd"/>
      <w:r w:rsidR="00047579" w:rsidRPr="007025D3">
        <w:rPr>
          <w:rFonts w:ascii="仿宋_GB2312" w:eastAsia="仿宋_GB2312" w:hint="eastAsia"/>
          <w:sz w:val="28"/>
          <w:szCs w:val="28"/>
        </w:rPr>
        <w:t>长批准后予以公布和推荐。</w:t>
      </w:r>
    </w:p>
    <w:p w:rsidR="00247FEA" w:rsidRPr="00034CC6" w:rsidRDefault="00247FEA" w:rsidP="00247FEA">
      <w:pPr>
        <w:pStyle w:val="5"/>
        <w:jc w:val="center"/>
        <w:rPr>
          <w:rFonts w:ascii="黑体" w:eastAsia="黑体" w:hAnsi="黑体"/>
          <w:b w:val="0"/>
        </w:rPr>
      </w:pPr>
      <w:r w:rsidRPr="00034CC6">
        <w:rPr>
          <w:rFonts w:ascii="黑体" w:eastAsia="黑体" w:hAnsi="黑体" w:hint="eastAsia"/>
          <w:b w:val="0"/>
        </w:rPr>
        <w:t>第</w:t>
      </w:r>
      <w:r w:rsidR="00983F18">
        <w:rPr>
          <w:rFonts w:ascii="黑体" w:eastAsia="黑体" w:hAnsi="黑体" w:hint="eastAsia"/>
          <w:b w:val="0"/>
        </w:rPr>
        <w:t>九</w:t>
      </w:r>
      <w:r w:rsidRPr="00034CC6">
        <w:rPr>
          <w:rFonts w:ascii="黑体" w:eastAsia="黑体" w:hAnsi="黑体" w:hint="eastAsia"/>
          <w:b w:val="0"/>
        </w:rPr>
        <w:t>章</w:t>
      </w:r>
      <w:r w:rsidRPr="00034CC6">
        <w:rPr>
          <w:rFonts w:ascii="黑体" w:eastAsia="黑体" w:hAnsi="黑体"/>
          <w:b w:val="0"/>
        </w:rPr>
        <w:t xml:space="preserve">  </w:t>
      </w:r>
      <w:r w:rsidRPr="00034CC6">
        <w:rPr>
          <w:rFonts w:ascii="黑体" w:eastAsia="黑体" w:hAnsi="黑体" w:hint="eastAsia"/>
          <w:b w:val="0"/>
        </w:rPr>
        <w:t>奖励与处罚</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w:t>
      </w:r>
      <w:r w:rsidR="00983F18">
        <w:rPr>
          <w:rFonts w:ascii="仿宋_GB2312" w:eastAsia="仿宋_GB2312" w:hint="eastAsia"/>
          <w:sz w:val="28"/>
          <w:szCs w:val="28"/>
        </w:rPr>
        <w:t>三十</w:t>
      </w:r>
      <w:r w:rsidRPr="00034CC6">
        <w:rPr>
          <w:rFonts w:ascii="仿宋_GB2312" w:eastAsia="仿宋_GB2312" w:hint="eastAsia"/>
          <w:sz w:val="28"/>
          <w:szCs w:val="28"/>
        </w:rPr>
        <w:t>条 评审为中国电力中小型优质工程的项目，由中电建协颁发证书。</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w:t>
      </w:r>
      <w:r w:rsidR="00983F18">
        <w:rPr>
          <w:rFonts w:ascii="仿宋_GB2312" w:eastAsia="仿宋_GB2312" w:hint="eastAsia"/>
          <w:sz w:val="28"/>
          <w:szCs w:val="28"/>
        </w:rPr>
        <w:t>三</w:t>
      </w:r>
      <w:r w:rsidRPr="00034CC6">
        <w:rPr>
          <w:rFonts w:ascii="仿宋_GB2312" w:eastAsia="仿宋_GB2312" w:hint="eastAsia"/>
          <w:sz w:val="28"/>
          <w:szCs w:val="28"/>
        </w:rPr>
        <w:t>十</w:t>
      </w:r>
      <w:r w:rsidR="00983F18">
        <w:rPr>
          <w:rFonts w:ascii="仿宋_GB2312" w:eastAsia="仿宋_GB2312" w:hint="eastAsia"/>
          <w:sz w:val="28"/>
          <w:szCs w:val="28"/>
        </w:rPr>
        <w:t>一</w:t>
      </w:r>
      <w:r w:rsidRPr="00034CC6">
        <w:rPr>
          <w:rFonts w:ascii="仿宋_GB2312" w:eastAsia="仿宋_GB2312" w:hint="eastAsia"/>
          <w:sz w:val="28"/>
          <w:szCs w:val="28"/>
        </w:rPr>
        <w:t>条 评审为中国电力中小型优质工程项目的建设及参建单位的上级主管单位，可根据有关规定，对做出突出贡献的单位和人员，给予精</w:t>
      </w:r>
      <w:r w:rsidRPr="00034CC6">
        <w:rPr>
          <w:rFonts w:ascii="仿宋_GB2312" w:eastAsia="仿宋_GB2312" w:hint="eastAsia"/>
          <w:sz w:val="28"/>
          <w:szCs w:val="28"/>
        </w:rPr>
        <w:lastRenderedPageBreak/>
        <w:t>神和物质奖励。</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w:t>
      </w:r>
      <w:r w:rsidR="00983F18">
        <w:rPr>
          <w:rFonts w:ascii="仿宋_GB2312" w:eastAsia="仿宋_GB2312" w:hint="eastAsia"/>
          <w:sz w:val="28"/>
          <w:szCs w:val="28"/>
        </w:rPr>
        <w:t>三</w:t>
      </w:r>
      <w:r w:rsidRPr="00034CC6">
        <w:rPr>
          <w:rFonts w:ascii="仿宋_GB2312" w:eastAsia="仿宋_GB2312" w:hint="eastAsia"/>
          <w:sz w:val="28"/>
          <w:szCs w:val="28"/>
        </w:rPr>
        <w:t>十</w:t>
      </w:r>
      <w:r w:rsidR="00983F18">
        <w:rPr>
          <w:rFonts w:ascii="仿宋_GB2312" w:eastAsia="仿宋_GB2312" w:hint="eastAsia"/>
          <w:sz w:val="28"/>
          <w:szCs w:val="28"/>
        </w:rPr>
        <w:t>二</w:t>
      </w:r>
      <w:r w:rsidRPr="00034CC6">
        <w:rPr>
          <w:rFonts w:ascii="仿宋_GB2312" w:eastAsia="仿宋_GB2312" w:hint="eastAsia"/>
          <w:sz w:val="28"/>
          <w:szCs w:val="28"/>
        </w:rPr>
        <w:t>条</w:t>
      </w:r>
      <w:r w:rsidRPr="00034CC6">
        <w:rPr>
          <w:rFonts w:ascii="仿宋_GB2312" w:eastAsia="仿宋_GB2312"/>
          <w:sz w:val="28"/>
          <w:szCs w:val="28"/>
        </w:rPr>
        <w:t xml:space="preserve"> </w:t>
      </w:r>
      <w:r w:rsidRPr="00034CC6">
        <w:rPr>
          <w:rFonts w:ascii="仿宋_GB2312" w:eastAsia="仿宋_GB2312" w:hint="eastAsia"/>
          <w:sz w:val="28"/>
          <w:szCs w:val="28"/>
        </w:rPr>
        <w:t>申报单位应如实提供申报资料，出具虚假证明材料的，取消中国电力中小型优质工程资格，在中电建协网站公布。</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w:t>
      </w:r>
      <w:r w:rsidR="00983F18">
        <w:rPr>
          <w:rFonts w:ascii="仿宋_GB2312" w:eastAsia="仿宋_GB2312" w:hint="eastAsia"/>
          <w:sz w:val="28"/>
          <w:szCs w:val="28"/>
        </w:rPr>
        <w:t>三</w:t>
      </w:r>
      <w:r w:rsidRPr="00034CC6">
        <w:rPr>
          <w:rFonts w:ascii="仿宋_GB2312" w:eastAsia="仿宋_GB2312" w:hint="eastAsia"/>
          <w:sz w:val="28"/>
          <w:szCs w:val="28"/>
        </w:rPr>
        <w:t>十</w:t>
      </w:r>
      <w:r w:rsidR="00983F18">
        <w:rPr>
          <w:rFonts w:ascii="仿宋_GB2312" w:eastAsia="仿宋_GB2312" w:hint="eastAsia"/>
          <w:sz w:val="28"/>
          <w:szCs w:val="28"/>
        </w:rPr>
        <w:t>三</w:t>
      </w:r>
      <w:r w:rsidRPr="00034CC6">
        <w:rPr>
          <w:rFonts w:ascii="仿宋_GB2312" w:eastAsia="仿宋_GB2312" w:hint="eastAsia"/>
          <w:sz w:val="28"/>
          <w:szCs w:val="28"/>
        </w:rPr>
        <w:t>条</w:t>
      </w:r>
      <w:r w:rsidRPr="00034CC6">
        <w:rPr>
          <w:rFonts w:ascii="仿宋_GB2312" w:eastAsia="仿宋_GB2312"/>
          <w:sz w:val="28"/>
          <w:szCs w:val="28"/>
        </w:rPr>
        <w:t xml:space="preserve"> </w:t>
      </w:r>
      <w:r w:rsidRPr="00034CC6">
        <w:rPr>
          <w:rFonts w:ascii="仿宋_GB2312" w:eastAsia="仿宋_GB2312" w:hint="eastAsia"/>
          <w:sz w:val="28"/>
          <w:szCs w:val="28"/>
        </w:rPr>
        <w:t>申报单位应严格执行中央八项规定，不得违规接待，若有违规行为，视其情节给予批评警告。</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第三十</w:t>
      </w:r>
      <w:r w:rsidR="00983F18">
        <w:rPr>
          <w:rFonts w:ascii="仿宋_GB2312" w:eastAsia="仿宋_GB2312" w:hint="eastAsia"/>
          <w:sz w:val="28"/>
          <w:szCs w:val="28"/>
        </w:rPr>
        <w:t>四</w:t>
      </w:r>
      <w:r w:rsidRPr="00034CC6">
        <w:rPr>
          <w:rFonts w:ascii="仿宋_GB2312" w:eastAsia="仿宋_GB2312" w:hint="eastAsia"/>
          <w:sz w:val="28"/>
          <w:szCs w:val="28"/>
        </w:rPr>
        <w:t>条 现场核查专家、评审委员、推荐单位及秘书处工作人员，应秉公办事，廉洁自律，遵守相关规定。对违反相关规定和违规行为的，视其情节给予批评警告或取消相关资格。</w:t>
      </w:r>
    </w:p>
    <w:p w:rsidR="00247FEA" w:rsidRPr="00034CC6" w:rsidRDefault="00247FEA" w:rsidP="00247FEA">
      <w:pPr>
        <w:pStyle w:val="5"/>
        <w:jc w:val="center"/>
        <w:rPr>
          <w:rFonts w:ascii="黑体" w:eastAsia="黑体" w:hAnsi="黑体"/>
          <w:b w:val="0"/>
        </w:rPr>
      </w:pPr>
      <w:r w:rsidRPr="00034CC6">
        <w:rPr>
          <w:rFonts w:ascii="黑体" w:eastAsia="黑体" w:hAnsi="黑体" w:hint="eastAsia"/>
          <w:b w:val="0"/>
        </w:rPr>
        <w:t>第</w:t>
      </w:r>
      <w:r w:rsidR="00983F18">
        <w:rPr>
          <w:rFonts w:ascii="黑体" w:eastAsia="黑体" w:hAnsi="黑体" w:hint="eastAsia"/>
          <w:b w:val="0"/>
        </w:rPr>
        <w:t>十</w:t>
      </w:r>
      <w:r w:rsidRPr="00034CC6">
        <w:rPr>
          <w:rFonts w:ascii="黑体" w:eastAsia="黑体" w:hAnsi="黑体" w:hint="eastAsia"/>
          <w:b w:val="0"/>
        </w:rPr>
        <w:t>章</w:t>
      </w:r>
      <w:r w:rsidRPr="00034CC6">
        <w:rPr>
          <w:rFonts w:ascii="黑体" w:eastAsia="黑体" w:hAnsi="黑体"/>
          <w:b w:val="0"/>
        </w:rPr>
        <w:t xml:space="preserve">  </w:t>
      </w:r>
      <w:r w:rsidRPr="00034CC6">
        <w:rPr>
          <w:rFonts w:ascii="黑体" w:eastAsia="黑体" w:hAnsi="黑体" w:hint="eastAsia"/>
          <w:b w:val="0"/>
        </w:rPr>
        <w:t>附　则</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r w:rsidRPr="00034CC6">
        <w:rPr>
          <w:rFonts w:ascii="仿宋_GB2312" w:eastAsia="仿宋_GB2312" w:hint="eastAsia"/>
          <w:sz w:val="28"/>
          <w:szCs w:val="28"/>
        </w:rPr>
        <w:t>第三十</w:t>
      </w:r>
      <w:r w:rsidR="00983F18">
        <w:rPr>
          <w:rFonts w:ascii="仿宋_GB2312" w:eastAsia="仿宋_GB2312" w:hint="eastAsia"/>
          <w:sz w:val="28"/>
          <w:szCs w:val="28"/>
        </w:rPr>
        <w:t>五</w:t>
      </w:r>
      <w:r w:rsidRPr="00034CC6">
        <w:rPr>
          <w:rFonts w:ascii="仿宋_GB2312" w:eastAsia="仿宋_GB2312" w:hint="eastAsia"/>
          <w:sz w:val="28"/>
          <w:szCs w:val="28"/>
        </w:rPr>
        <w:t>条 中国电力中小型优质工程申报评审</w:t>
      </w:r>
      <w:r w:rsidR="003612E0" w:rsidRPr="00034CC6">
        <w:rPr>
          <w:rFonts w:ascii="仿宋_GB2312" w:eastAsia="仿宋_GB2312" w:hint="eastAsia"/>
          <w:sz w:val="28"/>
          <w:szCs w:val="28"/>
        </w:rPr>
        <w:t>及</w:t>
      </w:r>
      <w:r w:rsidR="003612E0">
        <w:rPr>
          <w:rFonts w:ascii="仿宋_GB2312" w:eastAsia="仿宋_GB2312" w:hint="eastAsia"/>
          <w:sz w:val="28"/>
          <w:szCs w:val="28"/>
        </w:rPr>
        <w:t>推荐</w:t>
      </w:r>
      <w:r w:rsidRPr="00034CC6">
        <w:rPr>
          <w:rFonts w:ascii="仿宋_GB2312" w:eastAsia="仿宋_GB2312" w:hint="eastAsia"/>
          <w:sz w:val="28"/>
          <w:szCs w:val="28"/>
        </w:rPr>
        <w:t>不收取任何费用，推荐单位严禁利用推荐和评审收取相关费用。</w:t>
      </w:r>
    </w:p>
    <w:p w:rsidR="00247FEA" w:rsidRPr="00034CC6" w:rsidRDefault="00247FEA" w:rsidP="00247FEA">
      <w:pPr>
        <w:tabs>
          <w:tab w:val="left" w:pos="1200"/>
        </w:tabs>
        <w:adjustRightInd w:val="0"/>
        <w:snapToGrid w:val="0"/>
        <w:spacing w:line="580" w:lineRule="exact"/>
        <w:ind w:firstLineChars="200" w:firstLine="560"/>
        <w:rPr>
          <w:rFonts w:ascii="仿宋_GB2312" w:eastAsia="仿宋_GB2312"/>
          <w:sz w:val="28"/>
          <w:szCs w:val="28"/>
        </w:rPr>
      </w:pPr>
      <w:r w:rsidRPr="00034CC6">
        <w:rPr>
          <w:rFonts w:ascii="仿宋_GB2312" w:eastAsia="仿宋_GB2312" w:hint="eastAsia"/>
          <w:sz w:val="28"/>
          <w:szCs w:val="28"/>
        </w:rPr>
        <w:t>第三十</w:t>
      </w:r>
      <w:r w:rsidR="001A35FE">
        <w:rPr>
          <w:rFonts w:ascii="仿宋_GB2312" w:eastAsia="仿宋_GB2312" w:hint="eastAsia"/>
          <w:sz w:val="28"/>
          <w:szCs w:val="28"/>
        </w:rPr>
        <w:t>六</w:t>
      </w:r>
      <w:r w:rsidRPr="00034CC6">
        <w:rPr>
          <w:rFonts w:ascii="仿宋_GB2312" w:eastAsia="仿宋_GB2312" w:hint="eastAsia"/>
          <w:sz w:val="28"/>
          <w:szCs w:val="28"/>
        </w:rPr>
        <w:t>条</w:t>
      </w:r>
      <w:r w:rsidRPr="00034CC6">
        <w:rPr>
          <w:rFonts w:ascii="仿宋_GB2312" w:eastAsia="仿宋_GB2312"/>
          <w:sz w:val="28"/>
          <w:szCs w:val="28"/>
        </w:rPr>
        <w:t xml:space="preserve"> </w:t>
      </w:r>
      <w:r w:rsidRPr="00034CC6">
        <w:rPr>
          <w:rFonts w:ascii="仿宋_GB2312" w:eastAsia="仿宋_GB2312" w:hint="eastAsia"/>
          <w:sz w:val="28"/>
          <w:szCs w:val="28"/>
        </w:rPr>
        <w:t>本办法由中电建</w:t>
      </w:r>
      <w:proofErr w:type="gramStart"/>
      <w:r w:rsidRPr="00034CC6">
        <w:rPr>
          <w:rFonts w:ascii="仿宋_GB2312" w:eastAsia="仿宋_GB2312" w:hint="eastAsia"/>
          <w:sz w:val="28"/>
          <w:szCs w:val="28"/>
        </w:rPr>
        <w:t>协负责</w:t>
      </w:r>
      <w:proofErr w:type="gramEnd"/>
      <w:r w:rsidRPr="00034CC6">
        <w:rPr>
          <w:rFonts w:ascii="仿宋_GB2312" w:eastAsia="仿宋_GB2312" w:hint="eastAsia"/>
          <w:sz w:val="28"/>
          <w:szCs w:val="28"/>
        </w:rPr>
        <w:t>解释。</w:t>
      </w:r>
    </w:p>
    <w:p w:rsidR="00247FEA" w:rsidRPr="00034CC6" w:rsidRDefault="00247FEA" w:rsidP="00247FEA">
      <w:pPr>
        <w:widowControl/>
        <w:spacing w:line="520" w:lineRule="exact"/>
        <w:ind w:firstLineChars="200" w:firstLine="560"/>
        <w:jc w:val="left"/>
        <w:rPr>
          <w:rFonts w:ascii="仿宋_GB2312" w:eastAsia="仿宋_GB2312" w:hAnsi="仿宋"/>
          <w:sz w:val="32"/>
          <w:szCs w:val="32"/>
        </w:rPr>
      </w:pPr>
      <w:r w:rsidRPr="00034CC6">
        <w:rPr>
          <w:rFonts w:ascii="仿宋_GB2312" w:eastAsia="仿宋_GB2312" w:hint="eastAsia"/>
          <w:sz w:val="28"/>
          <w:szCs w:val="28"/>
        </w:rPr>
        <w:t>第三十</w:t>
      </w:r>
      <w:r w:rsidR="001A35FE">
        <w:rPr>
          <w:rFonts w:ascii="仿宋_GB2312" w:eastAsia="仿宋_GB2312" w:hint="eastAsia"/>
          <w:sz w:val="28"/>
          <w:szCs w:val="28"/>
        </w:rPr>
        <w:t>七</w:t>
      </w:r>
      <w:r w:rsidRPr="00034CC6">
        <w:rPr>
          <w:rFonts w:ascii="仿宋_GB2312" w:eastAsia="仿宋_GB2312" w:hint="eastAsia"/>
          <w:sz w:val="28"/>
          <w:szCs w:val="28"/>
        </w:rPr>
        <w:t>条 本办法自</w:t>
      </w:r>
      <w:r w:rsidRPr="00614D53">
        <w:rPr>
          <w:rFonts w:ascii="仿宋_GB2312" w:eastAsia="仿宋_GB2312" w:hint="eastAsia"/>
          <w:sz w:val="28"/>
          <w:szCs w:val="28"/>
        </w:rPr>
        <w:t>颁布之日</w:t>
      </w:r>
      <w:r w:rsidRPr="00034CC6">
        <w:rPr>
          <w:rFonts w:ascii="仿宋_GB2312" w:eastAsia="仿宋_GB2312" w:hint="eastAsia"/>
          <w:sz w:val="28"/>
          <w:szCs w:val="28"/>
        </w:rPr>
        <w:t>起执行</w:t>
      </w:r>
      <w:r w:rsidRPr="00034CC6">
        <w:rPr>
          <w:rFonts w:ascii="仿宋_GB2312" w:eastAsia="仿宋_GB2312" w:hAnsi="仿宋" w:hint="eastAsia"/>
          <w:sz w:val="32"/>
          <w:szCs w:val="32"/>
        </w:rPr>
        <w:t>。</w:t>
      </w:r>
    </w:p>
    <w:p w:rsidR="00247FEA" w:rsidRPr="00034CC6" w:rsidRDefault="00247FEA" w:rsidP="00247FEA">
      <w:pPr>
        <w:adjustRightInd w:val="0"/>
        <w:snapToGrid w:val="0"/>
        <w:spacing w:line="520" w:lineRule="exact"/>
        <w:ind w:firstLineChars="200" w:firstLine="560"/>
        <w:rPr>
          <w:rFonts w:ascii="仿宋_GB2312" w:eastAsia="仿宋_GB2312"/>
          <w:sz w:val="28"/>
          <w:szCs w:val="28"/>
        </w:rPr>
      </w:pPr>
    </w:p>
    <w:p w:rsidR="00247FEA" w:rsidRPr="00034CC6" w:rsidRDefault="00247FEA" w:rsidP="00247FEA">
      <w:pPr>
        <w:widowControl/>
        <w:spacing w:line="520" w:lineRule="exact"/>
        <w:ind w:firstLineChars="200" w:firstLine="560"/>
        <w:jc w:val="left"/>
        <w:rPr>
          <w:rFonts w:ascii="仿宋_GB2312" w:eastAsia="仿宋_GB2312"/>
          <w:sz w:val="28"/>
          <w:szCs w:val="28"/>
        </w:rPr>
      </w:pPr>
      <w:r w:rsidRPr="00034CC6">
        <w:rPr>
          <w:rFonts w:ascii="仿宋_GB2312" w:eastAsia="仿宋_GB2312" w:hint="eastAsia"/>
          <w:sz w:val="28"/>
          <w:szCs w:val="28"/>
        </w:rPr>
        <w:t>附件：1.中国电力</w:t>
      </w:r>
      <w:r w:rsidR="00EA7C7B" w:rsidRPr="00034CC6">
        <w:rPr>
          <w:rFonts w:ascii="仿宋_GB2312" w:eastAsia="仿宋_GB2312" w:hint="eastAsia"/>
          <w:sz w:val="28"/>
          <w:szCs w:val="28"/>
        </w:rPr>
        <w:t>中小型</w:t>
      </w:r>
      <w:r w:rsidRPr="00034CC6">
        <w:rPr>
          <w:rFonts w:ascii="仿宋_GB2312" w:eastAsia="仿宋_GB2312" w:hint="eastAsia"/>
          <w:sz w:val="28"/>
          <w:szCs w:val="28"/>
        </w:rPr>
        <w:t>优质工程申报范围及规模</w:t>
      </w:r>
    </w:p>
    <w:p w:rsidR="00247FEA" w:rsidRPr="00034CC6" w:rsidRDefault="00247FEA" w:rsidP="00247FEA">
      <w:pPr>
        <w:widowControl/>
        <w:spacing w:line="520" w:lineRule="exact"/>
        <w:ind w:firstLineChars="500" w:firstLine="1400"/>
        <w:jc w:val="left"/>
        <w:rPr>
          <w:rFonts w:ascii="仿宋_GB2312" w:eastAsia="仿宋_GB2312"/>
          <w:sz w:val="28"/>
          <w:szCs w:val="28"/>
        </w:rPr>
      </w:pPr>
      <w:r w:rsidRPr="00034CC6">
        <w:rPr>
          <w:rFonts w:ascii="仿宋_GB2312" w:eastAsia="仿宋_GB2312" w:hint="eastAsia"/>
          <w:sz w:val="28"/>
          <w:szCs w:val="28"/>
        </w:rPr>
        <w:t>2.中国电力</w:t>
      </w:r>
      <w:r w:rsidR="00EA7C7B" w:rsidRPr="00034CC6">
        <w:rPr>
          <w:rFonts w:ascii="仿宋_GB2312" w:eastAsia="仿宋_GB2312" w:hint="eastAsia"/>
          <w:sz w:val="28"/>
          <w:szCs w:val="28"/>
        </w:rPr>
        <w:t>中小型</w:t>
      </w:r>
      <w:r w:rsidRPr="00034CC6">
        <w:rPr>
          <w:rFonts w:ascii="仿宋_GB2312" w:eastAsia="仿宋_GB2312" w:hint="eastAsia"/>
          <w:sz w:val="28"/>
          <w:szCs w:val="28"/>
        </w:rPr>
        <w:t>优质工程申报资料</w:t>
      </w:r>
    </w:p>
    <w:p w:rsidR="00247FEA" w:rsidRPr="00034CC6" w:rsidRDefault="00247FEA" w:rsidP="00247FEA">
      <w:pPr>
        <w:widowControl/>
        <w:jc w:val="left"/>
        <w:rPr>
          <w:rFonts w:ascii="黑体" w:eastAsia="黑体"/>
          <w:sz w:val="28"/>
          <w:szCs w:val="28"/>
        </w:rPr>
      </w:pPr>
      <w:r w:rsidRPr="00034CC6">
        <w:rPr>
          <w:rFonts w:ascii="仿宋_GB2312" w:eastAsia="仿宋_GB2312"/>
          <w:sz w:val="28"/>
          <w:szCs w:val="28"/>
        </w:rPr>
        <w:br w:type="page"/>
      </w:r>
      <w:r w:rsidRPr="00034CC6">
        <w:rPr>
          <w:rFonts w:ascii="黑体" w:eastAsia="黑体" w:hint="eastAsia"/>
          <w:sz w:val="28"/>
          <w:szCs w:val="28"/>
        </w:rPr>
        <w:lastRenderedPageBreak/>
        <w:t>附件1</w:t>
      </w:r>
    </w:p>
    <w:p w:rsidR="00247FEA" w:rsidRPr="00034CC6" w:rsidRDefault="00247FEA" w:rsidP="00183A2A">
      <w:pPr>
        <w:widowControl/>
        <w:jc w:val="center"/>
        <w:rPr>
          <w:rFonts w:ascii="方正小标宋简体" w:eastAsia="方正小标宋简体"/>
          <w:bCs/>
          <w:sz w:val="40"/>
          <w:szCs w:val="44"/>
        </w:rPr>
      </w:pPr>
      <w:r w:rsidRPr="00034CC6">
        <w:rPr>
          <w:rFonts w:ascii="方正小标宋简体" w:eastAsia="方正小标宋简体" w:hint="eastAsia"/>
          <w:bCs/>
          <w:sz w:val="40"/>
          <w:szCs w:val="44"/>
        </w:rPr>
        <w:t>中国电力</w:t>
      </w:r>
      <w:r w:rsidR="00EA7C7B" w:rsidRPr="00034CC6">
        <w:rPr>
          <w:rFonts w:ascii="方正小标宋简体" w:eastAsia="方正小标宋简体" w:hint="eastAsia"/>
          <w:bCs/>
          <w:sz w:val="40"/>
          <w:szCs w:val="44"/>
        </w:rPr>
        <w:t>中小型优质工程</w:t>
      </w:r>
      <w:r w:rsidRPr="00034CC6">
        <w:rPr>
          <w:rFonts w:ascii="方正小标宋简体" w:eastAsia="方正小标宋简体" w:hint="eastAsia"/>
          <w:bCs/>
          <w:sz w:val="40"/>
          <w:szCs w:val="44"/>
        </w:rPr>
        <w:t>申报范围及规模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5"/>
      </w:tblGrid>
      <w:tr w:rsidR="00034CC6" w:rsidRPr="00183A2A" w:rsidTr="00F83E3A">
        <w:trPr>
          <w:trHeight w:val="680"/>
          <w:tblHeader/>
        </w:trPr>
        <w:tc>
          <w:tcPr>
            <w:tcW w:w="3828" w:type="dxa"/>
            <w:vAlign w:val="center"/>
          </w:tcPr>
          <w:p w:rsidR="00247FEA" w:rsidRPr="00183A2A" w:rsidRDefault="00247FEA" w:rsidP="00247FEA">
            <w:pPr>
              <w:adjustRightInd w:val="0"/>
              <w:snapToGrid w:val="0"/>
              <w:jc w:val="center"/>
              <w:rPr>
                <w:rFonts w:ascii="仿宋_GB2312" w:eastAsia="仿宋_GB2312"/>
                <w:bCs/>
                <w:sz w:val="24"/>
                <w:szCs w:val="28"/>
              </w:rPr>
            </w:pPr>
            <w:r w:rsidRPr="00183A2A">
              <w:rPr>
                <w:rFonts w:ascii="仿宋_GB2312" w:eastAsia="仿宋_GB2312" w:hAnsi="仿宋" w:hint="eastAsia"/>
                <w:b/>
                <w:sz w:val="24"/>
                <w:szCs w:val="28"/>
              </w:rPr>
              <w:t>工程类别</w:t>
            </w:r>
          </w:p>
        </w:tc>
        <w:tc>
          <w:tcPr>
            <w:tcW w:w="5245" w:type="dxa"/>
            <w:vAlign w:val="center"/>
          </w:tcPr>
          <w:p w:rsidR="00247FEA" w:rsidRPr="00183A2A" w:rsidRDefault="00247FEA" w:rsidP="00247FEA">
            <w:pPr>
              <w:adjustRightInd w:val="0"/>
              <w:snapToGrid w:val="0"/>
              <w:jc w:val="center"/>
              <w:rPr>
                <w:rFonts w:ascii="仿宋_GB2312" w:eastAsia="仿宋_GB2312"/>
                <w:bCs/>
                <w:sz w:val="24"/>
                <w:szCs w:val="28"/>
              </w:rPr>
            </w:pPr>
            <w:r w:rsidRPr="00183A2A">
              <w:rPr>
                <w:rFonts w:ascii="仿宋_GB2312" w:eastAsia="仿宋_GB2312" w:hAnsi="仿宋"/>
                <w:b/>
                <w:sz w:val="24"/>
                <w:szCs w:val="28"/>
              </w:rPr>
              <w:t>规模</w:t>
            </w:r>
            <w:r w:rsidRPr="00183A2A">
              <w:rPr>
                <w:rFonts w:ascii="仿宋_GB2312" w:eastAsia="仿宋_GB2312" w:hAnsi="仿宋" w:hint="eastAsia"/>
                <w:b/>
                <w:sz w:val="24"/>
                <w:szCs w:val="28"/>
              </w:rPr>
              <w:t>（等级）</w:t>
            </w:r>
          </w:p>
        </w:tc>
      </w:tr>
      <w:tr w:rsidR="00034CC6" w:rsidRPr="00183A2A" w:rsidTr="00F83E3A">
        <w:trPr>
          <w:trHeight w:val="680"/>
        </w:trPr>
        <w:tc>
          <w:tcPr>
            <w:tcW w:w="3828" w:type="dxa"/>
            <w:vAlign w:val="center"/>
          </w:tcPr>
          <w:p w:rsidR="00247FEA" w:rsidRPr="00183A2A" w:rsidRDefault="00247FEA" w:rsidP="00247FEA">
            <w:pPr>
              <w:adjustRightInd w:val="0"/>
              <w:snapToGrid w:val="0"/>
              <w:jc w:val="left"/>
              <w:rPr>
                <w:rFonts w:ascii="仿宋_GB2312" w:eastAsia="仿宋_GB2312"/>
                <w:bCs/>
                <w:sz w:val="24"/>
                <w:szCs w:val="28"/>
              </w:rPr>
            </w:pPr>
            <w:r w:rsidRPr="00183A2A">
              <w:rPr>
                <w:rFonts w:ascii="仿宋_GB2312" w:eastAsia="仿宋_GB2312" w:hint="eastAsia"/>
                <w:bCs/>
                <w:sz w:val="24"/>
                <w:szCs w:val="28"/>
              </w:rPr>
              <w:t>火电工程</w:t>
            </w:r>
          </w:p>
        </w:tc>
        <w:tc>
          <w:tcPr>
            <w:tcW w:w="5245"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单机容量300MW以下（不含）</w:t>
            </w:r>
          </w:p>
        </w:tc>
      </w:tr>
      <w:tr w:rsidR="00034CC6" w:rsidRPr="00183A2A" w:rsidTr="00F83E3A">
        <w:trPr>
          <w:trHeight w:val="680"/>
        </w:trPr>
        <w:tc>
          <w:tcPr>
            <w:tcW w:w="3828" w:type="dxa"/>
            <w:vAlign w:val="center"/>
          </w:tcPr>
          <w:p w:rsidR="00247FEA" w:rsidRPr="00183A2A" w:rsidRDefault="00247FEA" w:rsidP="00247FEA">
            <w:pPr>
              <w:adjustRightInd w:val="0"/>
              <w:snapToGrid w:val="0"/>
              <w:jc w:val="left"/>
              <w:rPr>
                <w:rFonts w:ascii="仿宋_GB2312" w:eastAsia="仿宋_GB2312"/>
                <w:bCs/>
                <w:sz w:val="24"/>
                <w:szCs w:val="28"/>
              </w:rPr>
            </w:pPr>
            <w:r w:rsidRPr="00183A2A">
              <w:rPr>
                <w:rFonts w:ascii="仿宋_GB2312" w:eastAsia="仿宋_GB2312" w:hint="eastAsia"/>
                <w:bCs/>
                <w:sz w:val="24"/>
                <w:szCs w:val="28"/>
              </w:rPr>
              <w:t>燃气发电工程</w:t>
            </w:r>
          </w:p>
        </w:tc>
        <w:tc>
          <w:tcPr>
            <w:tcW w:w="5245"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单机容量180MW以下（不含）</w:t>
            </w:r>
          </w:p>
        </w:tc>
      </w:tr>
      <w:tr w:rsidR="00034CC6" w:rsidRPr="00183A2A" w:rsidTr="00F83E3A">
        <w:trPr>
          <w:trHeight w:val="680"/>
        </w:trPr>
        <w:tc>
          <w:tcPr>
            <w:tcW w:w="3828" w:type="dxa"/>
            <w:vAlign w:val="center"/>
          </w:tcPr>
          <w:p w:rsidR="00247FEA" w:rsidRPr="00183A2A" w:rsidRDefault="00247FEA" w:rsidP="00247FEA">
            <w:pPr>
              <w:adjustRightInd w:val="0"/>
              <w:snapToGrid w:val="0"/>
              <w:jc w:val="left"/>
              <w:rPr>
                <w:rFonts w:ascii="仿宋_GB2312" w:eastAsia="仿宋_GB2312" w:hAnsi="仿宋"/>
                <w:b/>
                <w:sz w:val="24"/>
                <w:szCs w:val="28"/>
              </w:rPr>
            </w:pPr>
            <w:r w:rsidRPr="00183A2A">
              <w:rPr>
                <w:rFonts w:ascii="仿宋_GB2312" w:eastAsia="仿宋_GB2312" w:hint="eastAsia"/>
                <w:sz w:val="24"/>
                <w:szCs w:val="28"/>
              </w:rPr>
              <w:t>水力发电工程</w:t>
            </w:r>
            <w:r w:rsidR="00D7148D" w:rsidRPr="00D7148D">
              <w:rPr>
                <w:rFonts w:ascii="仿宋_GB2312" w:eastAsia="仿宋_GB2312" w:hint="eastAsia"/>
                <w:sz w:val="24"/>
                <w:szCs w:val="28"/>
              </w:rPr>
              <w:t>（抽水蓄能）</w:t>
            </w:r>
          </w:p>
        </w:tc>
        <w:tc>
          <w:tcPr>
            <w:tcW w:w="5245"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装机容量</w:t>
            </w:r>
            <w:r w:rsidRPr="00183A2A">
              <w:rPr>
                <w:rFonts w:ascii="仿宋_GB2312" w:eastAsia="仿宋_GB2312"/>
                <w:sz w:val="24"/>
                <w:szCs w:val="28"/>
              </w:rPr>
              <w:t>600MW</w:t>
            </w:r>
            <w:r w:rsidRPr="00183A2A">
              <w:rPr>
                <w:rFonts w:ascii="仿宋_GB2312" w:eastAsia="仿宋_GB2312" w:hint="eastAsia"/>
                <w:sz w:val="24"/>
                <w:szCs w:val="28"/>
              </w:rPr>
              <w:t>以下（不含）</w:t>
            </w:r>
          </w:p>
        </w:tc>
      </w:tr>
      <w:tr w:rsidR="00034CC6" w:rsidRPr="00183A2A" w:rsidTr="00F83E3A">
        <w:trPr>
          <w:trHeight w:val="680"/>
        </w:trPr>
        <w:tc>
          <w:tcPr>
            <w:tcW w:w="3828" w:type="dxa"/>
            <w:vAlign w:val="center"/>
          </w:tcPr>
          <w:p w:rsidR="00247FEA" w:rsidRPr="00183A2A" w:rsidRDefault="00247FEA" w:rsidP="00021290">
            <w:pPr>
              <w:adjustRightInd w:val="0"/>
              <w:snapToGrid w:val="0"/>
              <w:jc w:val="left"/>
              <w:rPr>
                <w:rFonts w:ascii="仿宋_GB2312" w:eastAsia="仿宋_GB2312" w:hAnsi="仿宋"/>
                <w:b/>
                <w:sz w:val="24"/>
                <w:szCs w:val="28"/>
              </w:rPr>
            </w:pPr>
            <w:r w:rsidRPr="00183A2A">
              <w:rPr>
                <w:rFonts w:ascii="仿宋_GB2312" w:eastAsia="仿宋_GB2312" w:hint="eastAsia"/>
                <w:bCs/>
                <w:sz w:val="24"/>
                <w:szCs w:val="28"/>
              </w:rPr>
              <w:t>输变电工程</w:t>
            </w:r>
          </w:p>
        </w:tc>
        <w:tc>
          <w:tcPr>
            <w:tcW w:w="5245" w:type="dxa"/>
            <w:vAlign w:val="center"/>
          </w:tcPr>
          <w:p w:rsidR="00021290" w:rsidRPr="00183A2A" w:rsidRDefault="00247FEA" w:rsidP="00021290">
            <w:pPr>
              <w:adjustRightInd w:val="0"/>
              <w:snapToGrid w:val="0"/>
              <w:jc w:val="left"/>
              <w:rPr>
                <w:rFonts w:ascii="仿宋_GB2312" w:eastAsia="仿宋_GB2312"/>
                <w:sz w:val="24"/>
                <w:szCs w:val="28"/>
              </w:rPr>
            </w:pPr>
            <w:r w:rsidRPr="00183A2A">
              <w:rPr>
                <w:rFonts w:ascii="仿宋_GB2312" w:eastAsia="仿宋_GB2312" w:hint="eastAsia"/>
                <w:sz w:val="24"/>
                <w:szCs w:val="28"/>
              </w:rPr>
              <w:t>电压等级</w:t>
            </w:r>
            <w:r w:rsidRPr="00183A2A">
              <w:rPr>
                <w:rFonts w:ascii="仿宋_GB2312" w:eastAsia="仿宋_GB2312"/>
                <w:sz w:val="24"/>
                <w:szCs w:val="28"/>
              </w:rPr>
              <w:t>35kV</w:t>
            </w:r>
            <w:r w:rsidRPr="00183A2A">
              <w:rPr>
                <w:rFonts w:ascii="仿宋_GB2312" w:eastAsia="仿宋_GB2312" w:hint="eastAsia"/>
                <w:sz w:val="24"/>
                <w:szCs w:val="28"/>
              </w:rPr>
              <w:t>～</w:t>
            </w:r>
            <w:r w:rsidR="00021290" w:rsidRPr="00183A2A">
              <w:rPr>
                <w:rFonts w:ascii="仿宋_GB2312" w:eastAsia="仿宋_GB2312"/>
                <w:sz w:val="24"/>
                <w:szCs w:val="28"/>
              </w:rPr>
              <w:t>33</w:t>
            </w:r>
            <w:r w:rsidRPr="00183A2A">
              <w:rPr>
                <w:rFonts w:ascii="仿宋_GB2312" w:eastAsia="仿宋_GB2312"/>
                <w:sz w:val="24"/>
                <w:szCs w:val="28"/>
              </w:rPr>
              <w:t>0kV</w:t>
            </w:r>
          </w:p>
          <w:p w:rsidR="00247FEA" w:rsidRPr="00183A2A" w:rsidRDefault="00021290" w:rsidP="00021290">
            <w:pPr>
              <w:adjustRightInd w:val="0"/>
              <w:snapToGrid w:val="0"/>
              <w:jc w:val="left"/>
              <w:rPr>
                <w:rFonts w:ascii="仿宋_GB2312" w:eastAsia="仿宋_GB2312"/>
                <w:sz w:val="24"/>
                <w:szCs w:val="28"/>
              </w:rPr>
            </w:pPr>
            <w:r w:rsidRPr="00183A2A">
              <w:rPr>
                <w:rFonts w:ascii="仿宋_GB2312" w:eastAsia="仿宋_GB2312" w:hint="eastAsia"/>
                <w:sz w:val="24"/>
                <w:szCs w:val="28"/>
              </w:rPr>
              <w:t>（线路长度</w:t>
            </w:r>
            <w:r w:rsidRPr="00183A2A">
              <w:rPr>
                <w:rFonts w:ascii="仿宋_GB2312" w:eastAsia="仿宋_GB2312"/>
                <w:sz w:val="24"/>
                <w:szCs w:val="28"/>
              </w:rPr>
              <w:t>5</w:t>
            </w:r>
            <w:r w:rsidRPr="00183A2A">
              <w:rPr>
                <w:rFonts w:ascii="仿宋_GB2312" w:eastAsia="仿宋_GB2312" w:hint="eastAsia"/>
                <w:sz w:val="24"/>
                <w:szCs w:val="28"/>
              </w:rPr>
              <w:t>0km～1</w:t>
            </w:r>
            <w:r w:rsidRPr="00183A2A">
              <w:rPr>
                <w:rFonts w:ascii="仿宋_GB2312" w:eastAsia="仿宋_GB2312"/>
                <w:sz w:val="24"/>
                <w:szCs w:val="28"/>
              </w:rPr>
              <w:t>00</w:t>
            </w:r>
            <w:r w:rsidRPr="00183A2A">
              <w:rPr>
                <w:rFonts w:ascii="仿宋_GB2312" w:eastAsia="仿宋_GB2312" w:hint="eastAsia"/>
                <w:sz w:val="24"/>
                <w:szCs w:val="28"/>
              </w:rPr>
              <w:t>km）</w:t>
            </w:r>
          </w:p>
        </w:tc>
      </w:tr>
      <w:tr w:rsidR="00034CC6" w:rsidRPr="00183A2A" w:rsidTr="00F83E3A">
        <w:trPr>
          <w:trHeight w:val="680"/>
        </w:trPr>
        <w:tc>
          <w:tcPr>
            <w:tcW w:w="3828" w:type="dxa"/>
            <w:vAlign w:val="center"/>
          </w:tcPr>
          <w:p w:rsidR="00247FEA" w:rsidRPr="00183A2A" w:rsidRDefault="00247FEA" w:rsidP="00247FEA">
            <w:pPr>
              <w:adjustRightInd w:val="0"/>
              <w:snapToGrid w:val="0"/>
              <w:jc w:val="left"/>
              <w:rPr>
                <w:rFonts w:ascii="仿宋_GB2312" w:eastAsia="仿宋_GB2312" w:hAnsi="仿宋"/>
                <w:b/>
                <w:sz w:val="24"/>
                <w:szCs w:val="28"/>
              </w:rPr>
            </w:pPr>
            <w:r w:rsidRPr="00183A2A">
              <w:rPr>
                <w:rFonts w:ascii="仿宋_GB2312" w:eastAsia="仿宋_GB2312" w:hint="eastAsia"/>
                <w:sz w:val="24"/>
                <w:szCs w:val="28"/>
              </w:rPr>
              <w:t>风力发电工程</w:t>
            </w:r>
          </w:p>
        </w:tc>
        <w:tc>
          <w:tcPr>
            <w:tcW w:w="5245"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装机容量</w:t>
            </w:r>
            <w:r w:rsidRPr="00183A2A">
              <w:rPr>
                <w:rFonts w:ascii="仿宋_GB2312" w:eastAsia="仿宋_GB2312"/>
                <w:sz w:val="24"/>
                <w:szCs w:val="28"/>
              </w:rPr>
              <w:t>48</w:t>
            </w:r>
            <w:r w:rsidRPr="00183A2A">
              <w:rPr>
                <w:rFonts w:ascii="仿宋_GB2312" w:eastAsia="仿宋_GB2312" w:hint="eastAsia"/>
                <w:sz w:val="24"/>
                <w:szCs w:val="28"/>
              </w:rPr>
              <w:t>MW～</w:t>
            </w:r>
            <w:r w:rsidRPr="00183A2A">
              <w:rPr>
                <w:rFonts w:ascii="仿宋_GB2312" w:eastAsia="仿宋_GB2312"/>
                <w:sz w:val="24"/>
                <w:szCs w:val="28"/>
              </w:rPr>
              <w:t>100MW</w:t>
            </w:r>
            <w:r w:rsidRPr="00183A2A">
              <w:rPr>
                <w:rFonts w:ascii="仿宋_GB2312" w:eastAsia="仿宋_GB2312" w:hint="eastAsia"/>
                <w:sz w:val="24"/>
                <w:szCs w:val="28"/>
              </w:rPr>
              <w:t>（不含）</w:t>
            </w:r>
          </w:p>
        </w:tc>
      </w:tr>
      <w:tr w:rsidR="00034CC6" w:rsidRPr="00183A2A" w:rsidTr="00F83E3A">
        <w:trPr>
          <w:trHeight w:val="680"/>
        </w:trPr>
        <w:tc>
          <w:tcPr>
            <w:tcW w:w="3828" w:type="dxa"/>
            <w:vAlign w:val="center"/>
          </w:tcPr>
          <w:p w:rsidR="00247FEA" w:rsidRPr="00183A2A" w:rsidRDefault="00247FEA" w:rsidP="00247FEA">
            <w:pPr>
              <w:adjustRightInd w:val="0"/>
              <w:snapToGrid w:val="0"/>
              <w:jc w:val="left"/>
              <w:rPr>
                <w:rFonts w:ascii="仿宋_GB2312" w:eastAsia="仿宋_GB2312"/>
                <w:bCs/>
                <w:sz w:val="24"/>
                <w:szCs w:val="28"/>
              </w:rPr>
            </w:pPr>
            <w:r w:rsidRPr="00183A2A">
              <w:rPr>
                <w:rFonts w:ascii="仿宋_GB2312" w:eastAsia="仿宋_GB2312" w:hint="eastAsia"/>
                <w:sz w:val="24"/>
                <w:szCs w:val="28"/>
              </w:rPr>
              <w:t>光伏发电（含光热）工程</w:t>
            </w:r>
          </w:p>
        </w:tc>
        <w:tc>
          <w:tcPr>
            <w:tcW w:w="5245"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发电容量</w:t>
            </w:r>
            <w:r w:rsidRPr="00183A2A">
              <w:rPr>
                <w:rFonts w:ascii="仿宋_GB2312" w:eastAsia="仿宋_GB2312"/>
                <w:sz w:val="24"/>
                <w:szCs w:val="28"/>
              </w:rPr>
              <w:t>15</w:t>
            </w:r>
            <w:r w:rsidRPr="00183A2A">
              <w:rPr>
                <w:rFonts w:ascii="仿宋_GB2312" w:eastAsia="仿宋_GB2312" w:hint="eastAsia"/>
                <w:sz w:val="24"/>
                <w:szCs w:val="28"/>
              </w:rPr>
              <w:t>MW～</w:t>
            </w:r>
            <w:r w:rsidRPr="00183A2A">
              <w:rPr>
                <w:rFonts w:ascii="仿宋_GB2312" w:eastAsia="仿宋_GB2312"/>
                <w:sz w:val="24"/>
                <w:szCs w:val="28"/>
              </w:rPr>
              <w:t>50MW</w:t>
            </w:r>
            <w:r w:rsidRPr="00183A2A">
              <w:rPr>
                <w:rFonts w:ascii="仿宋_GB2312" w:eastAsia="仿宋_GB2312" w:hint="eastAsia"/>
                <w:sz w:val="24"/>
                <w:szCs w:val="28"/>
              </w:rPr>
              <w:t>（不含）</w:t>
            </w:r>
          </w:p>
        </w:tc>
      </w:tr>
      <w:tr w:rsidR="00034CC6" w:rsidRPr="00183A2A" w:rsidTr="00F83E3A">
        <w:trPr>
          <w:trHeight w:val="680"/>
        </w:trPr>
        <w:tc>
          <w:tcPr>
            <w:tcW w:w="3828"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垃圾焚烧发电</w:t>
            </w:r>
          </w:p>
        </w:tc>
        <w:tc>
          <w:tcPr>
            <w:tcW w:w="5245"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装机容量</w:t>
            </w:r>
            <w:r w:rsidRPr="00183A2A">
              <w:rPr>
                <w:rFonts w:ascii="仿宋_GB2312" w:eastAsia="仿宋_GB2312"/>
                <w:sz w:val="24"/>
                <w:szCs w:val="28"/>
              </w:rPr>
              <w:t>12</w:t>
            </w:r>
            <w:r w:rsidRPr="00183A2A">
              <w:rPr>
                <w:rFonts w:ascii="仿宋_GB2312" w:eastAsia="仿宋_GB2312" w:hint="eastAsia"/>
                <w:sz w:val="24"/>
                <w:szCs w:val="28"/>
              </w:rPr>
              <w:t>MW～</w:t>
            </w:r>
            <w:r w:rsidRPr="00183A2A">
              <w:rPr>
                <w:rFonts w:ascii="仿宋_GB2312" w:eastAsia="仿宋_GB2312"/>
                <w:sz w:val="24"/>
                <w:szCs w:val="28"/>
              </w:rPr>
              <w:t>25MW</w:t>
            </w:r>
            <w:r w:rsidRPr="00183A2A">
              <w:rPr>
                <w:rFonts w:ascii="仿宋_GB2312" w:eastAsia="仿宋_GB2312" w:hint="eastAsia"/>
                <w:sz w:val="24"/>
                <w:szCs w:val="28"/>
              </w:rPr>
              <w:t>（不含）</w:t>
            </w:r>
          </w:p>
        </w:tc>
      </w:tr>
      <w:tr w:rsidR="00034CC6" w:rsidRPr="00183A2A" w:rsidTr="00F83E3A">
        <w:trPr>
          <w:trHeight w:val="680"/>
        </w:trPr>
        <w:tc>
          <w:tcPr>
            <w:tcW w:w="3828" w:type="dxa"/>
            <w:vAlign w:val="center"/>
          </w:tcPr>
          <w:p w:rsidR="00247FEA" w:rsidRPr="00183A2A" w:rsidRDefault="00247FEA" w:rsidP="00247FEA">
            <w:pPr>
              <w:adjustRightInd w:val="0"/>
              <w:snapToGrid w:val="0"/>
              <w:jc w:val="left"/>
              <w:rPr>
                <w:rFonts w:ascii="仿宋_GB2312" w:eastAsia="仿宋_GB2312"/>
                <w:bCs/>
                <w:sz w:val="24"/>
                <w:szCs w:val="28"/>
              </w:rPr>
            </w:pPr>
            <w:r w:rsidRPr="00183A2A">
              <w:rPr>
                <w:rFonts w:ascii="仿宋_GB2312" w:eastAsia="仿宋_GB2312" w:hint="eastAsia"/>
                <w:sz w:val="24"/>
                <w:szCs w:val="28"/>
              </w:rPr>
              <w:t>分布式能源工程</w:t>
            </w:r>
          </w:p>
        </w:tc>
        <w:tc>
          <w:tcPr>
            <w:tcW w:w="5245"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装机容量</w:t>
            </w:r>
            <w:r w:rsidRPr="00183A2A">
              <w:rPr>
                <w:rFonts w:ascii="仿宋_GB2312" w:eastAsia="仿宋_GB2312"/>
                <w:sz w:val="24"/>
                <w:szCs w:val="28"/>
              </w:rPr>
              <w:t>1</w:t>
            </w:r>
            <w:r w:rsidRPr="00183A2A">
              <w:rPr>
                <w:rFonts w:ascii="仿宋_GB2312" w:eastAsia="仿宋_GB2312" w:hint="eastAsia"/>
                <w:sz w:val="24"/>
                <w:szCs w:val="28"/>
              </w:rPr>
              <w:t>0MW～</w:t>
            </w:r>
            <w:r w:rsidRPr="00183A2A">
              <w:rPr>
                <w:rFonts w:ascii="仿宋_GB2312" w:eastAsia="仿宋_GB2312"/>
                <w:sz w:val="24"/>
                <w:szCs w:val="28"/>
              </w:rPr>
              <w:t>20MW</w:t>
            </w:r>
            <w:r w:rsidRPr="00183A2A">
              <w:rPr>
                <w:rFonts w:ascii="仿宋_GB2312" w:eastAsia="仿宋_GB2312" w:hint="eastAsia"/>
                <w:sz w:val="24"/>
                <w:szCs w:val="28"/>
              </w:rPr>
              <w:t>（不含）</w:t>
            </w:r>
          </w:p>
        </w:tc>
      </w:tr>
      <w:tr w:rsidR="00034CC6" w:rsidRPr="00183A2A" w:rsidTr="00F83E3A">
        <w:trPr>
          <w:trHeight w:val="680"/>
        </w:trPr>
        <w:tc>
          <w:tcPr>
            <w:tcW w:w="3828"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储能工程</w:t>
            </w:r>
          </w:p>
        </w:tc>
        <w:tc>
          <w:tcPr>
            <w:tcW w:w="5245"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容量</w:t>
            </w:r>
            <w:r w:rsidRPr="00183A2A">
              <w:rPr>
                <w:rFonts w:ascii="仿宋_GB2312" w:eastAsia="仿宋_GB2312"/>
                <w:sz w:val="24"/>
                <w:szCs w:val="28"/>
              </w:rPr>
              <w:t>1</w:t>
            </w:r>
            <w:r w:rsidRPr="00183A2A">
              <w:rPr>
                <w:rFonts w:ascii="仿宋_GB2312" w:eastAsia="仿宋_GB2312" w:hint="eastAsia"/>
                <w:sz w:val="24"/>
                <w:szCs w:val="28"/>
              </w:rPr>
              <w:t>0MW～</w:t>
            </w:r>
            <w:r w:rsidRPr="00183A2A">
              <w:rPr>
                <w:rFonts w:ascii="仿宋_GB2312" w:eastAsia="仿宋_GB2312"/>
                <w:sz w:val="24"/>
                <w:szCs w:val="28"/>
              </w:rPr>
              <w:t>20MW</w:t>
            </w:r>
            <w:r w:rsidRPr="00183A2A">
              <w:rPr>
                <w:rFonts w:ascii="仿宋_GB2312" w:eastAsia="仿宋_GB2312" w:hint="eastAsia"/>
                <w:sz w:val="24"/>
                <w:szCs w:val="28"/>
              </w:rPr>
              <w:t>（不含）</w:t>
            </w:r>
          </w:p>
        </w:tc>
      </w:tr>
      <w:tr w:rsidR="00034CC6" w:rsidRPr="00183A2A" w:rsidTr="00F83E3A">
        <w:trPr>
          <w:trHeight w:val="743"/>
        </w:trPr>
        <w:tc>
          <w:tcPr>
            <w:tcW w:w="3828" w:type="dxa"/>
            <w:vAlign w:val="center"/>
          </w:tcPr>
          <w:p w:rsidR="00247FEA" w:rsidRPr="00183A2A" w:rsidRDefault="00247FEA" w:rsidP="00247FEA">
            <w:pPr>
              <w:adjustRightInd w:val="0"/>
              <w:snapToGrid w:val="0"/>
              <w:jc w:val="left"/>
              <w:rPr>
                <w:rFonts w:ascii="仿宋_GB2312" w:eastAsia="仿宋_GB2312"/>
                <w:bCs/>
                <w:sz w:val="24"/>
                <w:szCs w:val="28"/>
              </w:rPr>
            </w:pPr>
            <w:r w:rsidRPr="00183A2A">
              <w:rPr>
                <w:rFonts w:ascii="仿宋_GB2312" w:eastAsia="仿宋_GB2312" w:hint="eastAsia"/>
                <w:sz w:val="24"/>
                <w:szCs w:val="28"/>
              </w:rPr>
              <w:t>生物质能及其他电力工程</w:t>
            </w:r>
          </w:p>
        </w:tc>
        <w:tc>
          <w:tcPr>
            <w:tcW w:w="5245" w:type="dxa"/>
            <w:vAlign w:val="center"/>
          </w:tcPr>
          <w:p w:rsidR="00247FEA" w:rsidRPr="00183A2A" w:rsidRDefault="00247FEA" w:rsidP="00247FEA">
            <w:pPr>
              <w:adjustRightInd w:val="0"/>
              <w:snapToGrid w:val="0"/>
              <w:jc w:val="left"/>
              <w:rPr>
                <w:rFonts w:ascii="仿宋_GB2312" w:eastAsia="仿宋_GB2312"/>
                <w:bCs/>
                <w:sz w:val="24"/>
                <w:szCs w:val="28"/>
              </w:rPr>
            </w:pPr>
            <w:r w:rsidRPr="00183A2A">
              <w:rPr>
                <w:rFonts w:ascii="仿宋_GB2312" w:eastAsia="仿宋_GB2312" w:hint="eastAsia"/>
                <w:sz w:val="24"/>
                <w:szCs w:val="28"/>
              </w:rPr>
              <w:t>工程造价1亿元～5亿元（不含）</w:t>
            </w:r>
          </w:p>
        </w:tc>
      </w:tr>
      <w:tr w:rsidR="00034CC6" w:rsidRPr="00183A2A" w:rsidTr="00F83E3A">
        <w:trPr>
          <w:trHeight w:val="961"/>
        </w:trPr>
        <w:tc>
          <w:tcPr>
            <w:tcW w:w="3828" w:type="dxa"/>
            <w:vAlign w:val="center"/>
          </w:tcPr>
          <w:p w:rsidR="00247FEA" w:rsidRPr="00183A2A" w:rsidRDefault="00247FEA" w:rsidP="00247FEA">
            <w:pPr>
              <w:adjustRightInd w:val="0"/>
              <w:snapToGrid w:val="0"/>
              <w:jc w:val="left"/>
              <w:rPr>
                <w:rFonts w:ascii="仿宋_GB2312" w:eastAsia="仿宋_GB2312"/>
                <w:sz w:val="24"/>
                <w:szCs w:val="28"/>
              </w:rPr>
            </w:pPr>
            <w:r w:rsidRPr="00183A2A">
              <w:rPr>
                <w:rFonts w:ascii="仿宋_GB2312" w:eastAsia="仿宋_GB2312" w:hint="eastAsia"/>
                <w:sz w:val="24"/>
                <w:szCs w:val="28"/>
              </w:rPr>
              <w:t>电力配套工程</w:t>
            </w:r>
          </w:p>
        </w:tc>
        <w:tc>
          <w:tcPr>
            <w:tcW w:w="5245" w:type="dxa"/>
            <w:vAlign w:val="center"/>
          </w:tcPr>
          <w:p w:rsidR="00247FEA" w:rsidRPr="00183A2A" w:rsidRDefault="00247FEA" w:rsidP="00247FEA">
            <w:pPr>
              <w:adjustRightInd w:val="0"/>
              <w:snapToGrid w:val="0"/>
              <w:rPr>
                <w:rFonts w:ascii="仿宋_GB2312" w:eastAsia="仿宋_GB2312"/>
                <w:sz w:val="24"/>
                <w:szCs w:val="28"/>
              </w:rPr>
            </w:pPr>
            <w:r w:rsidRPr="00183A2A">
              <w:rPr>
                <w:rFonts w:ascii="仿宋_GB2312" w:eastAsia="仿宋_GB2312" w:hint="eastAsia"/>
                <w:sz w:val="24"/>
                <w:szCs w:val="28"/>
              </w:rPr>
              <w:t>工程建安工作量1500万元及以上，且具有独立使用功能的单项工程，如燃料、管网、环保、储能、海水淡化、直接空冷、节能减排改造等</w:t>
            </w:r>
          </w:p>
        </w:tc>
      </w:tr>
    </w:tbl>
    <w:p w:rsidR="00247FEA" w:rsidRPr="00034CC6" w:rsidRDefault="00247FEA" w:rsidP="00247FEA">
      <w:pPr>
        <w:adjustRightInd w:val="0"/>
        <w:snapToGrid w:val="0"/>
        <w:spacing w:line="540" w:lineRule="exact"/>
        <w:ind w:firstLineChars="200" w:firstLine="560"/>
        <w:rPr>
          <w:rFonts w:ascii="仿宋_GB2312" w:eastAsia="仿宋_GB2312"/>
          <w:bCs/>
          <w:sz w:val="28"/>
          <w:szCs w:val="28"/>
        </w:rPr>
      </w:pPr>
    </w:p>
    <w:p w:rsidR="00247FEA" w:rsidRPr="00034CC6" w:rsidRDefault="00247FEA" w:rsidP="00247FEA">
      <w:pPr>
        <w:widowControl/>
        <w:jc w:val="left"/>
        <w:rPr>
          <w:rFonts w:ascii="黑体" w:eastAsia="黑体"/>
          <w:sz w:val="28"/>
          <w:szCs w:val="28"/>
        </w:rPr>
      </w:pPr>
      <w:r w:rsidRPr="00034CC6">
        <w:rPr>
          <w:rFonts w:ascii="黑体" w:eastAsia="黑体"/>
          <w:sz w:val="28"/>
          <w:szCs w:val="28"/>
        </w:rPr>
        <w:br w:type="page"/>
      </w:r>
    </w:p>
    <w:p w:rsidR="00247FEA" w:rsidRPr="00034CC6" w:rsidRDefault="00247FEA" w:rsidP="00247FEA">
      <w:pPr>
        <w:adjustRightInd w:val="0"/>
        <w:snapToGrid w:val="0"/>
        <w:spacing w:line="560" w:lineRule="exact"/>
        <w:rPr>
          <w:rFonts w:ascii="黑体" w:eastAsia="黑体"/>
          <w:sz w:val="28"/>
          <w:szCs w:val="28"/>
        </w:rPr>
      </w:pPr>
      <w:r w:rsidRPr="00034CC6">
        <w:rPr>
          <w:rFonts w:ascii="黑体" w:eastAsia="黑体" w:hint="eastAsia"/>
          <w:sz w:val="28"/>
          <w:szCs w:val="28"/>
        </w:rPr>
        <w:lastRenderedPageBreak/>
        <w:t>附件</w:t>
      </w:r>
      <w:r w:rsidRPr="00034CC6">
        <w:rPr>
          <w:rFonts w:ascii="黑体" w:eastAsia="黑体"/>
          <w:sz w:val="28"/>
          <w:szCs w:val="28"/>
        </w:rPr>
        <w:t>2</w:t>
      </w:r>
    </w:p>
    <w:p w:rsidR="00247FEA" w:rsidRPr="00034CC6" w:rsidRDefault="00247FEA" w:rsidP="00247FEA">
      <w:pPr>
        <w:adjustRightInd w:val="0"/>
        <w:snapToGrid w:val="0"/>
        <w:spacing w:line="560" w:lineRule="exact"/>
        <w:jc w:val="center"/>
        <w:rPr>
          <w:rFonts w:ascii="方正小标宋简体" w:eastAsia="方正小标宋简体"/>
          <w:bCs/>
          <w:sz w:val="44"/>
          <w:szCs w:val="44"/>
        </w:rPr>
      </w:pPr>
      <w:r w:rsidRPr="00034CC6">
        <w:rPr>
          <w:rFonts w:ascii="方正小标宋简体" w:eastAsia="方正小标宋简体" w:hint="eastAsia"/>
          <w:bCs/>
          <w:sz w:val="44"/>
          <w:szCs w:val="44"/>
        </w:rPr>
        <w:t>中国电力</w:t>
      </w:r>
      <w:r w:rsidR="00EA7C7B" w:rsidRPr="00034CC6">
        <w:rPr>
          <w:rFonts w:ascii="方正小标宋简体" w:eastAsia="方正小标宋简体" w:hint="eastAsia"/>
          <w:bCs/>
          <w:sz w:val="44"/>
          <w:szCs w:val="44"/>
        </w:rPr>
        <w:t>中小型优质工程</w:t>
      </w:r>
      <w:r w:rsidRPr="00034CC6">
        <w:rPr>
          <w:rFonts w:ascii="方正小标宋简体" w:eastAsia="方正小标宋简体" w:hint="eastAsia"/>
          <w:bCs/>
          <w:sz w:val="44"/>
          <w:szCs w:val="44"/>
        </w:rPr>
        <w:t>申报资料</w:t>
      </w:r>
    </w:p>
    <w:p w:rsidR="00247FEA" w:rsidRPr="00034CC6" w:rsidRDefault="00247FEA" w:rsidP="00247FEA">
      <w:pPr>
        <w:adjustRightInd w:val="0"/>
        <w:snapToGrid w:val="0"/>
        <w:spacing w:line="560" w:lineRule="exact"/>
        <w:rPr>
          <w:rFonts w:ascii="仿宋_GB2312" w:eastAsia="仿宋_GB2312" w:cs="宋体"/>
          <w:kern w:val="0"/>
          <w:sz w:val="28"/>
          <w:szCs w:val="28"/>
        </w:rPr>
      </w:pP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一、承诺书</w:t>
      </w: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二、中国电力中小型优质工程申报表</w:t>
      </w: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三、工程简介（1</w:t>
      </w:r>
      <w:r w:rsidRPr="00034CC6">
        <w:rPr>
          <w:rFonts w:ascii="仿宋_GB2312" w:eastAsia="仿宋_GB2312"/>
          <w:sz w:val="28"/>
          <w:szCs w:val="28"/>
        </w:rPr>
        <w:t>0</w:t>
      </w:r>
      <w:r w:rsidRPr="00034CC6">
        <w:rPr>
          <w:rFonts w:ascii="仿宋_GB2312" w:eastAsia="仿宋_GB2312" w:hint="eastAsia"/>
          <w:sz w:val="28"/>
          <w:szCs w:val="28"/>
        </w:rPr>
        <w:t>00字以内）。</w:t>
      </w:r>
      <w:r w:rsidRPr="00034CC6">
        <w:rPr>
          <w:rFonts w:ascii="仿宋_GB2312" w:eastAsia="仿宋_GB2312" w:cs="宋体" w:hint="eastAsia"/>
          <w:kern w:val="0"/>
          <w:sz w:val="28"/>
          <w:szCs w:val="28"/>
        </w:rPr>
        <w:t>内容包括</w:t>
      </w:r>
      <w:r w:rsidRPr="00034CC6">
        <w:rPr>
          <w:rFonts w:ascii="仿宋_GB2312" w:eastAsia="仿宋_GB2312" w:hint="eastAsia"/>
          <w:sz w:val="28"/>
          <w:szCs w:val="28"/>
        </w:rPr>
        <w:t>：</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sz w:val="28"/>
          <w:szCs w:val="28"/>
        </w:rPr>
        <w:t>1</w:t>
      </w:r>
      <w:r w:rsidRPr="00034CC6">
        <w:rPr>
          <w:rFonts w:ascii="仿宋_GB2312" w:eastAsia="仿宋_GB2312" w:hint="eastAsia"/>
          <w:sz w:val="28"/>
          <w:szCs w:val="28"/>
        </w:rPr>
        <w:t>.工程概况；</w:t>
      </w: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2.工程建设的特色、难点；</w:t>
      </w: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3.工程质量的亮点、特色；</w:t>
      </w: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4.主要技术经济指标先进性；</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sz w:val="28"/>
          <w:szCs w:val="28"/>
        </w:rPr>
        <w:t>5</w:t>
      </w:r>
      <w:r w:rsidRPr="00034CC6">
        <w:rPr>
          <w:rFonts w:ascii="仿宋_GB2312" w:eastAsia="仿宋_GB2312" w:hint="eastAsia"/>
          <w:sz w:val="28"/>
          <w:szCs w:val="28"/>
        </w:rPr>
        <w:t>.工程获奖情况；</w:t>
      </w: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sz w:val="28"/>
          <w:szCs w:val="28"/>
        </w:rPr>
        <w:t>6</w:t>
      </w:r>
      <w:r w:rsidRPr="00034CC6">
        <w:rPr>
          <w:rFonts w:ascii="仿宋_GB2312" w:eastAsia="仿宋_GB2312" w:hint="eastAsia"/>
          <w:sz w:val="28"/>
          <w:szCs w:val="28"/>
        </w:rPr>
        <w:t>.经济效益和社会责任。</w:t>
      </w: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四、工程建设合</w:t>
      </w:r>
      <w:proofErr w:type="gramStart"/>
      <w:r w:rsidRPr="00034CC6">
        <w:rPr>
          <w:rFonts w:ascii="仿宋_GB2312" w:eastAsia="仿宋_GB2312" w:hint="eastAsia"/>
          <w:sz w:val="28"/>
          <w:szCs w:val="28"/>
        </w:rPr>
        <w:t>规</w:t>
      </w:r>
      <w:proofErr w:type="gramEnd"/>
      <w:r w:rsidRPr="00034CC6">
        <w:rPr>
          <w:rFonts w:ascii="仿宋_GB2312" w:eastAsia="仿宋_GB2312" w:hint="eastAsia"/>
          <w:sz w:val="28"/>
          <w:szCs w:val="28"/>
        </w:rPr>
        <w:t>性证明文件</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1.项目核准文件（</w:t>
      </w:r>
      <w:proofErr w:type="gramStart"/>
      <w:r w:rsidRPr="00034CC6">
        <w:rPr>
          <w:rFonts w:ascii="仿宋_GB2312" w:eastAsia="仿宋_GB2312" w:hint="eastAsia"/>
          <w:sz w:val="28"/>
          <w:szCs w:val="28"/>
        </w:rPr>
        <w:t>发改委</w:t>
      </w:r>
      <w:proofErr w:type="gramEnd"/>
      <w:r w:rsidRPr="00034CC6">
        <w:rPr>
          <w:rFonts w:ascii="仿宋_GB2312" w:eastAsia="仿宋_GB2312" w:hint="eastAsia"/>
          <w:sz w:val="28"/>
          <w:szCs w:val="28"/>
        </w:rPr>
        <w:t>）；</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2.土地使用证（不动产权证）/海域使用权证（国土行政部门）；</w:t>
      </w:r>
    </w:p>
    <w:p w:rsidR="00247FEA" w:rsidRPr="00034CC6" w:rsidRDefault="00247FEA" w:rsidP="00247FEA">
      <w:pPr>
        <w:ind w:firstLineChars="200" w:firstLine="560"/>
        <w:rPr>
          <w:rFonts w:ascii="仿宋_GB2312" w:eastAsia="仿宋_GB2312"/>
          <w:sz w:val="28"/>
          <w:szCs w:val="28"/>
        </w:rPr>
      </w:pPr>
      <w:r w:rsidRPr="00034CC6">
        <w:rPr>
          <w:rFonts w:ascii="仿宋_GB2312" w:eastAsia="仿宋_GB2312"/>
          <w:sz w:val="28"/>
          <w:szCs w:val="28"/>
        </w:rPr>
        <w:t>3.</w:t>
      </w:r>
      <w:r w:rsidRPr="00034CC6">
        <w:rPr>
          <w:rFonts w:ascii="仿宋_GB2312" w:eastAsia="仿宋_GB2312" w:hint="eastAsia"/>
          <w:sz w:val="28"/>
          <w:szCs w:val="28"/>
        </w:rPr>
        <w:t>环境保护验收报告（备案资料）；</w:t>
      </w:r>
    </w:p>
    <w:p w:rsidR="00247FEA" w:rsidRPr="00034CC6" w:rsidRDefault="00247FEA" w:rsidP="00247FEA">
      <w:pPr>
        <w:ind w:firstLineChars="200" w:firstLine="560"/>
        <w:rPr>
          <w:rFonts w:ascii="仿宋_GB2312" w:eastAsia="仿宋_GB2312"/>
          <w:sz w:val="28"/>
          <w:szCs w:val="28"/>
        </w:rPr>
      </w:pPr>
      <w:r w:rsidRPr="00034CC6">
        <w:rPr>
          <w:rFonts w:ascii="仿宋_GB2312" w:eastAsia="仿宋_GB2312"/>
          <w:sz w:val="28"/>
          <w:szCs w:val="28"/>
        </w:rPr>
        <w:t>4.</w:t>
      </w:r>
      <w:r w:rsidRPr="00034CC6">
        <w:rPr>
          <w:rFonts w:ascii="仿宋_GB2312" w:eastAsia="仿宋_GB2312" w:hint="eastAsia"/>
          <w:sz w:val="28"/>
          <w:szCs w:val="28"/>
        </w:rPr>
        <w:t>水土保持设施验收报告（备案资料）；</w:t>
      </w:r>
    </w:p>
    <w:p w:rsidR="00247FEA" w:rsidRPr="00034CC6" w:rsidRDefault="00247FEA" w:rsidP="00247FEA">
      <w:pPr>
        <w:ind w:firstLineChars="200" w:firstLine="560"/>
        <w:rPr>
          <w:rFonts w:ascii="仿宋_GB2312" w:eastAsia="仿宋_GB2312"/>
          <w:sz w:val="28"/>
          <w:szCs w:val="28"/>
        </w:rPr>
      </w:pPr>
      <w:r w:rsidRPr="00034CC6">
        <w:rPr>
          <w:rFonts w:ascii="仿宋_GB2312" w:eastAsia="仿宋_GB2312"/>
          <w:sz w:val="28"/>
          <w:szCs w:val="28"/>
        </w:rPr>
        <w:t>5.</w:t>
      </w:r>
      <w:r w:rsidRPr="00034CC6">
        <w:rPr>
          <w:rFonts w:ascii="仿宋_GB2312" w:eastAsia="仿宋_GB2312" w:hint="eastAsia"/>
          <w:sz w:val="28"/>
          <w:szCs w:val="28"/>
        </w:rPr>
        <w:t>档案验收文件（上级主管单位或地方档案行政管理部门）；</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6.消防验收文件（地方住房和城乡建设主管部门，海上风电由有资质的第三方出具检测报告）；</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7.竣工验收文件（首页、结论页和盖章页）；</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sz w:val="28"/>
          <w:szCs w:val="28"/>
        </w:rPr>
        <w:t>8</w:t>
      </w:r>
      <w:r w:rsidRPr="00034CC6">
        <w:rPr>
          <w:rFonts w:ascii="仿宋_GB2312" w:eastAsia="仿宋_GB2312" w:hint="eastAsia"/>
          <w:sz w:val="28"/>
          <w:szCs w:val="28"/>
        </w:rPr>
        <w:t>.水电水利枢纽工程竣工验收文件（首页、结论页和盖章页）；</w:t>
      </w: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sz w:val="28"/>
          <w:szCs w:val="28"/>
        </w:rPr>
        <w:t>9</w:t>
      </w:r>
      <w:r w:rsidRPr="00034CC6">
        <w:rPr>
          <w:rFonts w:ascii="仿宋_GB2312" w:eastAsia="仿宋_GB2312" w:hint="eastAsia"/>
          <w:sz w:val="28"/>
          <w:szCs w:val="28"/>
        </w:rPr>
        <w:t>.工程投产后质量监督报告（首页、结论页和盖章页）；</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1</w:t>
      </w:r>
      <w:r w:rsidRPr="00034CC6">
        <w:rPr>
          <w:rFonts w:ascii="仿宋_GB2312" w:eastAsia="仿宋_GB2312"/>
          <w:sz w:val="28"/>
          <w:szCs w:val="28"/>
        </w:rPr>
        <w:t>0</w:t>
      </w:r>
      <w:r w:rsidRPr="00034CC6">
        <w:rPr>
          <w:rFonts w:ascii="仿宋_GB2312" w:eastAsia="仿宋_GB2312" w:hint="eastAsia"/>
          <w:sz w:val="28"/>
          <w:szCs w:val="28"/>
        </w:rPr>
        <w:t>.建设期及运营无一般及以上安全、质量事故证明（地方安全生产监</w:t>
      </w:r>
      <w:r w:rsidRPr="00034CC6">
        <w:rPr>
          <w:rFonts w:ascii="仿宋_GB2312" w:eastAsia="仿宋_GB2312" w:hint="eastAsia"/>
          <w:sz w:val="28"/>
          <w:szCs w:val="28"/>
        </w:rPr>
        <w:lastRenderedPageBreak/>
        <w:t>管部门或集团公司）</w:t>
      </w:r>
      <w:r w:rsidR="004C0524" w:rsidRPr="00034CC6">
        <w:rPr>
          <w:rFonts w:ascii="仿宋_GB2312" w:eastAsia="仿宋_GB2312" w:hint="eastAsia"/>
          <w:sz w:val="28"/>
          <w:szCs w:val="28"/>
        </w:rPr>
        <w:t>；</w:t>
      </w:r>
    </w:p>
    <w:p w:rsidR="00247FEA" w:rsidRPr="00034CC6" w:rsidRDefault="004C0524"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sz w:val="28"/>
          <w:szCs w:val="28"/>
        </w:rPr>
        <w:t>1</w:t>
      </w:r>
      <w:r w:rsidR="00247FEA" w:rsidRPr="00034CC6">
        <w:rPr>
          <w:rFonts w:ascii="仿宋_GB2312" w:eastAsia="仿宋_GB2312" w:hint="eastAsia"/>
          <w:sz w:val="28"/>
          <w:szCs w:val="28"/>
        </w:rPr>
        <w:t>1.工程（机组）移交生产签证书（启动验收委员会）</w:t>
      </w:r>
      <w:r w:rsidRPr="00034CC6">
        <w:rPr>
          <w:rFonts w:ascii="仿宋_GB2312" w:eastAsia="仿宋_GB2312" w:hint="eastAsia"/>
          <w:sz w:val="28"/>
          <w:szCs w:val="28"/>
        </w:rPr>
        <w:t>。</w:t>
      </w:r>
    </w:p>
    <w:p w:rsidR="00247FEA" w:rsidRPr="00034CC6" w:rsidRDefault="00247FEA" w:rsidP="00247FEA">
      <w:pPr>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六、本工程获奖证书（含省部（行业）级及以上科技奖、质量管理小组活动成果等）。</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七、工程照片1</w:t>
      </w:r>
      <w:r w:rsidRPr="00034CC6">
        <w:rPr>
          <w:rFonts w:ascii="仿宋_GB2312" w:eastAsia="仿宋_GB2312"/>
          <w:sz w:val="28"/>
          <w:szCs w:val="28"/>
        </w:rPr>
        <w:t>0</w:t>
      </w:r>
      <w:r w:rsidRPr="00034CC6">
        <w:rPr>
          <w:rFonts w:ascii="仿宋_GB2312" w:eastAsia="仿宋_GB2312" w:hint="eastAsia"/>
          <w:sz w:val="28"/>
          <w:szCs w:val="28"/>
        </w:rPr>
        <w:t>张，照片应有题名，JPEG格式，3M及以上。其中工程全貌</w:t>
      </w:r>
      <w:r w:rsidRPr="00034CC6">
        <w:rPr>
          <w:rFonts w:ascii="仿宋_GB2312" w:eastAsia="仿宋_GB2312"/>
          <w:sz w:val="28"/>
          <w:szCs w:val="28"/>
        </w:rPr>
        <w:t>2</w:t>
      </w:r>
      <w:r w:rsidRPr="00034CC6">
        <w:rPr>
          <w:rFonts w:ascii="仿宋_GB2312" w:eastAsia="仿宋_GB2312" w:hint="eastAsia"/>
          <w:sz w:val="28"/>
          <w:szCs w:val="28"/>
        </w:rPr>
        <w:t>张，与工程结构和隐蔽工程相关的</w:t>
      </w:r>
      <w:r w:rsidRPr="00034CC6">
        <w:rPr>
          <w:rFonts w:ascii="仿宋_GB2312" w:eastAsia="仿宋_GB2312"/>
          <w:sz w:val="28"/>
          <w:szCs w:val="28"/>
        </w:rPr>
        <w:t>2</w:t>
      </w:r>
      <w:r w:rsidRPr="00034CC6">
        <w:rPr>
          <w:rFonts w:ascii="仿宋_GB2312" w:eastAsia="仿宋_GB2312" w:hint="eastAsia"/>
          <w:sz w:val="28"/>
          <w:szCs w:val="28"/>
        </w:rPr>
        <w:t>张，主体设备安装工程</w:t>
      </w:r>
      <w:r w:rsidRPr="00034CC6">
        <w:rPr>
          <w:rFonts w:ascii="仿宋_GB2312" w:eastAsia="仿宋_GB2312"/>
          <w:sz w:val="28"/>
          <w:szCs w:val="28"/>
        </w:rPr>
        <w:t>3</w:t>
      </w:r>
      <w:r w:rsidRPr="00034CC6">
        <w:rPr>
          <w:rFonts w:ascii="仿宋_GB2312" w:eastAsia="仿宋_GB2312" w:hint="eastAsia"/>
          <w:sz w:val="28"/>
          <w:szCs w:val="28"/>
        </w:rPr>
        <w:t>张，质量特色部位</w:t>
      </w:r>
      <w:r w:rsidRPr="00034CC6">
        <w:rPr>
          <w:rFonts w:ascii="仿宋_GB2312" w:eastAsia="仿宋_GB2312"/>
          <w:sz w:val="28"/>
          <w:szCs w:val="28"/>
        </w:rPr>
        <w:t>3</w:t>
      </w:r>
      <w:r w:rsidRPr="00034CC6">
        <w:rPr>
          <w:rFonts w:ascii="仿宋_GB2312" w:eastAsia="仿宋_GB2312" w:hint="eastAsia"/>
          <w:sz w:val="28"/>
          <w:szCs w:val="28"/>
        </w:rPr>
        <w:t>张。</w:t>
      </w:r>
    </w:p>
    <w:p w:rsidR="00247FEA" w:rsidRPr="00034CC6" w:rsidRDefault="00247FEA" w:rsidP="00247FEA">
      <w:pPr>
        <w:tabs>
          <w:tab w:val="left" w:pos="1200"/>
        </w:tabs>
        <w:adjustRightInd w:val="0"/>
        <w:snapToGrid w:val="0"/>
        <w:spacing w:line="560" w:lineRule="exact"/>
        <w:ind w:firstLineChars="200" w:firstLine="560"/>
        <w:rPr>
          <w:rFonts w:ascii="仿宋_GB2312" w:eastAsia="仿宋_GB2312"/>
          <w:sz w:val="28"/>
          <w:szCs w:val="28"/>
        </w:rPr>
      </w:pPr>
      <w:r w:rsidRPr="00034CC6">
        <w:rPr>
          <w:rFonts w:ascii="仿宋_GB2312" w:eastAsia="仿宋_GB2312" w:hint="eastAsia"/>
          <w:sz w:val="28"/>
          <w:szCs w:val="28"/>
        </w:rPr>
        <w:t>八、反映工程质量特色的PPT格式或专题汇报片DVD，应附配音，DVD播放时长</w:t>
      </w:r>
      <w:r w:rsidRPr="00034CC6">
        <w:rPr>
          <w:rFonts w:ascii="仿宋_GB2312" w:eastAsia="仿宋_GB2312"/>
          <w:sz w:val="28"/>
          <w:szCs w:val="28"/>
        </w:rPr>
        <w:t>5</w:t>
      </w:r>
      <w:r w:rsidRPr="00034CC6">
        <w:rPr>
          <w:rFonts w:ascii="仿宋_GB2312" w:eastAsia="仿宋_GB2312" w:hint="eastAsia"/>
          <w:sz w:val="28"/>
          <w:szCs w:val="28"/>
        </w:rPr>
        <w:t>分钟，</w:t>
      </w:r>
      <w:r w:rsidRPr="00034CC6">
        <w:rPr>
          <w:rFonts w:ascii="仿宋_GB2312" w:eastAsia="仿宋_GB2312"/>
          <w:sz w:val="28"/>
          <w:szCs w:val="28"/>
        </w:rPr>
        <w:t>MPG</w:t>
      </w:r>
      <w:r w:rsidRPr="00034CC6">
        <w:rPr>
          <w:rFonts w:ascii="仿宋_GB2312" w:eastAsia="仿宋_GB2312" w:hint="eastAsia"/>
          <w:sz w:val="28"/>
          <w:szCs w:val="28"/>
        </w:rPr>
        <w:t>格式，</w:t>
      </w:r>
      <w:r w:rsidRPr="00034CC6">
        <w:rPr>
          <w:rFonts w:ascii="仿宋_GB2312" w:eastAsia="仿宋_GB2312"/>
          <w:sz w:val="28"/>
          <w:szCs w:val="28"/>
        </w:rPr>
        <w:t>300M</w:t>
      </w:r>
      <w:r w:rsidRPr="00034CC6">
        <w:rPr>
          <w:rFonts w:ascii="仿宋_GB2312" w:eastAsia="仿宋_GB2312" w:hint="eastAsia"/>
          <w:sz w:val="28"/>
          <w:szCs w:val="28"/>
        </w:rPr>
        <w:t>及以上（主要内容参见本条“工程简介”）。</w:t>
      </w:r>
    </w:p>
    <w:p w:rsidR="00247FEA" w:rsidRPr="00034CC6" w:rsidRDefault="00247FEA" w:rsidP="00247FEA">
      <w:pPr>
        <w:widowControl/>
        <w:jc w:val="left"/>
        <w:rPr>
          <w:rFonts w:ascii="黑体" w:eastAsia="黑体" w:hAnsi="黑体"/>
          <w:bCs/>
          <w:sz w:val="44"/>
          <w:szCs w:val="44"/>
        </w:rPr>
      </w:pPr>
      <w:r w:rsidRPr="00034CC6">
        <w:rPr>
          <w:rFonts w:ascii="黑体" w:eastAsia="黑体" w:hAnsi="黑体"/>
          <w:bCs/>
          <w:sz w:val="44"/>
          <w:szCs w:val="44"/>
        </w:rPr>
        <w:br w:type="page"/>
      </w:r>
    </w:p>
    <w:p w:rsidR="00247FEA" w:rsidRPr="00034CC6" w:rsidRDefault="00247FEA" w:rsidP="00247FEA">
      <w:pPr>
        <w:jc w:val="center"/>
        <w:rPr>
          <w:rFonts w:ascii="黑体" w:eastAsia="黑体" w:hAnsi="黑体"/>
          <w:bCs/>
          <w:sz w:val="44"/>
          <w:szCs w:val="44"/>
        </w:rPr>
      </w:pPr>
      <w:r w:rsidRPr="00034CC6">
        <w:rPr>
          <w:rFonts w:ascii="黑体" w:eastAsia="黑体" w:hAnsi="黑体" w:hint="eastAsia"/>
          <w:bCs/>
          <w:sz w:val="44"/>
          <w:szCs w:val="44"/>
        </w:rPr>
        <w:lastRenderedPageBreak/>
        <w:t>承 诺 书</w:t>
      </w:r>
    </w:p>
    <w:p w:rsidR="00247FEA" w:rsidRPr="00034CC6" w:rsidRDefault="00247FEA" w:rsidP="00247FEA">
      <w:pPr>
        <w:rPr>
          <w:rFonts w:ascii="仿宋_GB2312" w:eastAsia="仿宋_GB2312"/>
          <w:sz w:val="32"/>
          <w:szCs w:val="32"/>
        </w:rPr>
      </w:pPr>
    </w:p>
    <w:p w:rsidR="00247FEA" w:rsidRPr="00034CC6" w:rsidRDefault="00247FEA" w:rsidP="00247FEA">
      <w:pPr>
        <w:rPr>
          <w:rFonts w:ascii="仿宋_GB2312" w:eastAsia="仿宋_GB2312"/>
          <w:sz w:val="32"/>
          <w:szCs w:val="32"/>
        </w:rPr>
      </w:pPr>
      <w:r w:rsidRPr="00034CC6">
        <w:rPr>
          <w:rFonts w:ascii="仿宋_GB2312" w:eastAsia="仿宋_GB2312" w:hint="eastAsia"/>
          <w:sz w:val="32"/>
          <w:szCs w:val="32"/>
        </w:rPr>
        <w:t>中国电力建设企业协会：</w:t>
      </w:r>
    </w:p>
    <w:p w:rsidR="00247FEA" w:rsidRPr="00034CC6" w:rsidRDefault="00247FEA" w:rsidP="00247FEA">
      <w:pPr>
        <w:ind w:firstLineChars="200" w:firstLine="640"/>
        <w:rPr>
          <w:rFonts w:ascii="仿宋_GB2312" w:eastAsia="仿宋_GB2312"/>
          <w:sz w:val="32"/>
          <w:szCs w:val="32"/>
        </w:rPr>
      </w:pPr>
      <w:r w:rsidRPr="00034CC6">
        <w:rPr>
          <w:rFonts w:ascii="仿宋_GB2312" w:eastAsia="仿宋_GB2312" w:hint="eastAsia"/>
          <w:sz w:val="32"/>
          <w:szCs w:val="32"/>
        </w:rPr>
        <w:t>我单位承诺，本次申报的</w:t>
      </w:r>
      <w:r w:rsidRPr="00034CC6">
        <w:rPr>
          <w:rFonts w:ascii="仿宋_GB2312" w:eastAsia="仿宋_GB2312" w:hint="eastAsia"/>
          <w:sz w:val="32"/>
          <w:szCs w:val="32"/>
          <w:u w:val="single"/>
        </w:rPr>
        <w:t xml:space="preserve">          </w:t>
      </w:r>
      <w:r w:rsidRPr="00034CC6">
        <w:rPr>
          <w:rFonts w:ascii="仿宋_GB2312" w:eastAsia="仿宋_GB2312"/>
          <w:sz w:val="32"/>
          <w:szCs w:val="32"/>
          <w:u w:val="single"/>
        </w:rPr>
        <w:t xml:space="preserve">       </w:t>
      </w:r>
      <w:r w:rsidRPr="00034CC6">
        <w:rPr>
          <w:rFonts w:ascii="仿宋_GB2312" w:eastAsia="仿宋_GB2312" w:hint="eastAsia"/>
          <w:sz w:val="32"/>
          <w:szCs w:val="32"/>
          <w:u w:val="single"/>
        </w:rPr>
        <w:t xml:space="preserve">   </w:t>
      </w:r>
      <w:r w:rsidRPr="00034CC6">
        <w:rPr>
          <w:rFonts w:ascii="仿宋_GB2312" w:eastAsia="仿宋_GB2312" w:hint="eastAsia"/>
          <w:sz w:val="32"/>
          <w:szCs w:val="32"/>
        </w:rPr>
        <w:t>工程所提供的申报资料内容真实有效，如有弄虚作假情况，自愿承担因此造成的一切责任和后果。</w:t>
      </w:r>
    </w:p>
    <w:p w:rsidR="00247FEA" w:rsidRPr="00034CC6" w:rsidRDefault="00247FEA" w:rsidP="00247FEA">
      <w:pPr>
        <w:rPr>
          <w:rFonts w:ascii="仿宋_GB2312" w:eastAsia="仿宋_GB2312"/>
          <w:sz w:val="32"/>
          <w:szCs w:val="32"/>
        </w:rPr>
      </w:pPr>
    </w:p>
    <w:p w:rsidR="00247FEA" w:rsidRPr="00034CC6" w:rsidRDefault="00247FEA" w:rsidP="00247FEA">
      <w:pPr>
        <w:rPr>
          <w:rFonts w:ascii="仿宋_GB2312" w:eastAsia="仿宋_GB2312"/>
          <w:sz w:val="32"/>
          <w:szCs w:val="32"/>
        </w:rPr>
      </w:pPr>
    </w:p>
    <w:p w:rsidR="00247FEA" w:rsidRPr="00034CC6" w:rsidRDefault="00247FEA" w:rsidP="00247FEA">
      <w:pPr>
        <w:rPr>
          <w:rFonts w:ascii="仿宋_GB2312" w:eastAsia="仿宋_GB2312"/>
          <w:sz w:val="32"/>
          <w:szCs w:val="32"/>
        </w:rPr>
      </w:pPr>
    </w:p>
    <w:p w:rsidR="00247FEA" w:rsidRPr="00034CC6" w:rsidRDefault="00247FEA" w:rsidP="00247FEA">
      <w:pPr>
        <w:ind w:firstLineChars="300" w:firstLine="960"/>
        <w:rPr>
          <w:rFonts w:ascii="仿宋_GB2312" w:eastAsia="仿宋_GB2312"/>
          <w:sz w:val="32"/>
          <w:szCs w:val="32"/>
        </w:rPr>
      </w:pPr>
      <w:r w:rsidRPr="00034CC6">
        <w:rPr>
          <w:rFonts w:ascii="仿宋_GB2312" w:eastAsia="仿宋_GB2312" w:hint="eastAsia"/>
          <w:sz w:val="32"/>
          <w:szCs w:val="32"/>
        </w:rPr>
        <w:t xml:space="preserve">申报单位法人代表签字： </w:t>
      </w:r>
      <w:r w:rsidRPr="00034CC6">
        <w:rPr>
          <w:rFonts w:ascii="仿宋_GB2312" w:eastAsia="仿宋_GB2312"/>
          <w:sz w:val="32"/>
          <w:szCs w:val="32"/>
        </w:rPr>
        <w:t xml:space="preserve">            </w:t>
      </w:r>
      <w:r w:rsidRPr="00034CC6">
        <w:rPr>
          <w:rFonts w:ascii="仿宋_GB2312" w:eastAsia="仿宋_GB2312" w:hint="eastAsia"/>
          <w:sz w:val="32"/>
          <w:szCs w:val="32"/>
        </w:rPr>
        <w:t>（公章）</w:t>
      </w:r>
    </w:p>
    <w:p w:rsidR="00247FEA" w:rsidRPr="00034CC6" w:rsidRDefault="00247FEA" w:rsidP="00247FEA">
      <w:pPr>
        <w:rPr>
          <w:rFonts w:ascii="仿宋_GB2312" w:eastAsia="仿宋_GB2312"/>
          <w:sz w:val="32"/>
          <w:szCs w:val="32"/>
        </w:rPr>
      </w:pPr>
      <w:r w:rsidRPr="00034CC6">
        <w:rPr>
          <w:rFonts w:ascii="仿宋_GB2312" w:eastAsia="仿宋_GB2312" w:hint="eastAsia"/>
          <w:sz w:val="32"/>
          <w:szCs w:val="32"/>
        </w:rPr>
        <w:t xml:space="preserve">              </w:t>
      </w:r>
      <w:r w:rsidRPr="00034CC6">
        <w:rPr>
          <w:rFonts w:ascii="仿宋_GB2312" w:eastAsia="仿宋_GB2312"/>
          <w:sz w:val="32"/>
          <w:szCs w:val="32"/>
        </w:rPr>
        <w:t xml:space="preserve">                   </w:t>
      </w:r>
      <w:r w:rsidRPr="00034CC6">
        <w:rPr>
          <w:rFonts w:ascii="仿宋_GB2312" w:eastAsia="仿宋_GB2312" w:hint="eastAsia"/>
          <w:sz w:val="32"/>
          <w:szCs w:val="32"/>
        </w:rPr>
        <w:t xml:space="preserve"> 年  月  日</w:t>
      </w:r>
    </w:p>
    <w:p w:rsidR="00247FEA" w:rsidRPr="00034CC6" w:rsidRDefault="00247FEA" w:rsidP="00247FEA">
      <w:pPr>
        <w:widowControl/>
        <w:jc w:val="left"/>
        <w:rPr>
          <w:rFonts w:ascii="黑体" w:eastAsia="黑体"/>
          <w:bCs/>
          <w:sz w:val="28"/>
        </w:rPr>
      </w:pPr>
      <w:r w:rsidRPr="00034CC6">
        <w:rPr>
          <w:rFonts w:ascii="仿宋_GB2312" w:eastAsia="仿宋_GB2312"/>
          <w:sz w:val="32"/>
          <w:szCs w:val="32"/>
        </w:rPr>
        <w:br w:type="page"/>
      </w:r>
    </w:p>
    <w:p w:rsidR="00247FEA" w:rsidRPr="00034CC6" w:rsidRDefault="00247FEA" w:rsidP="00247FEA">
      <w:pPr>
        <w:rPr>
          <w:sz w:val="32"/>
        </w:rPr>
      </w:pPr>
    </w:p>
    <w:p w:rsidR="00247FEA" w:rsidRPr="00034CC6" w:rsidRDefault="00247FEA" w:rsidP="00247FEA">
      <w:pPr>
        <w:rPr>
          <w:sz w:val="32"/>
        </w:rPr>
      </w:pPr>
    </w:p>
    <w:p w:rsidR="00247FEA" w:rsidRPr="00034CC6" w:rsidRDefault="00247FEA" w:rsidP="00247FEA">
      <w:pPr>
        <w:rPr>
          <w:bCs/>
        </w:rPr>
      </w:pPr>
    </w:p>
    <w:p w:rsidR="00247FEA" w:rsidRPr="00034CC6" w:rsidRDefault="00247FEA" w:rsidP="00247FEA">
      <w:pPr>
        <w:jc w:val="center"/>
        <w:rPr>
          <w:rFonts w:eastAsia="仿宋_GB2312"/>
          <w:bCs/>
          <w:sz w:val="52"/>
          <w:szCs w:val="52"/>
        </w:rPr>
      </w:pPr>
      <w:r w:rsidRPr="00034CC6">
        <w:rPr>
          <w:rFonts w:ascii="黑体" w:eastAsia="黑体" w:hAnsi="黑体" w:hint="eastAsia"/>
          <w:bCs/>
          <w:sz w:val="44"/>
          <w:szCs w:val="44"/>
        </w:rPr>
        <w:t>中国电力</w:t>
      </w:r>
      <w:r w:rsidR="00EA7C7B" w:rsidRPr="00034CC6">
        <w:rPr>
          <w:rFonts w:ascii="黑体" w:eastAsia="黑体" w:hAnsi="黑体" w:hint="eastAsia"/>
          <w:bCs/>
          <w:sz w:val="44"/>
          <w:szCs w:val="44"/>
        </w:rPr>
        <w:t>中小型</w:t>
      </w:r>
      <w:r w:rsidRPr="00034CC6">
        <w:rPr>
          <w:rFonts w:ascii="黑体" w:eastAsia="黑体" w:hAnsi="黑体" w:hint="eastAsia"/>
          <w:bCs/>
          <w:sz w:val="44"/>
          <w:szCs w:val="44"/>
        </w:rPr>
        <w:t>优质工程申报表</w:t>
      </w:r>
    </w:p>
    <w:p w:rsidR="00247FEA" w:rsidRPr="00034CC6" w:rsidRDefault="00247FEA" w:rsidP="00247FEA">
      <w:pPr>
        <w:spacing w:line="600" w:lineRule="exact"/>
        <w:jc w:val="center"/>
        <w:rPr>
          <w:rFonts w:ascii="仿宋_GB2312" w:eastAsia="仿宋_GB2312" w:hAnsi="黑体"/>
          <w:bCs/>
          <w:sz w:val="32"/>
          <w:szCs w:val="32"/>
        </w:rPr>
      </w:pPr>
      <w:r w:rsidRPr="00034CC6">
        <w:rPr>
          <w:rFonts w:ascii="仿宋_GB2312" w:eastAsia="仿宋_GB2312" w:hAnsi="黑体"/>
          <w:bCs/>
          <w:sz w:val="32"/>
          <w:szCs w:val="32"/>
        </w:rPr>
        <w:t xml:space="preserve">(      </w:t>
      </w:r>
      <w:r w:rsidRPr="00034CC6">
        <w:rPr>
          <w:rFonts w:ascii="仿宋_GB2312" w:eastAsia="仿宋_GB2312" w:hAnsi="黑体" w:hint="eastAsia"/>
          <w:bCs/>
          <w:sz w:val="32"/>
          <w:szCs w:val="32"/>
        </w:rPr>
        <w:t>年度</w:t>
      </w:r>
      <w:r w:rsidRPr="00034CC6">
        <w:rPr>
          <w:rFonts w:ascii="仿宋_GB2312" w:eastAsia="仿宋_GB2312" w:hAnsi="黑体"/>
          <w:bCs/>
          <w:sz w:val="32"/>
          <w:szCs w:val="32"/>
        </w:rPr>
        <w:t>)</w:t>
      </w:r>
    </w:p>
    <w:p w:rsidR="00247FEA" w:rsidRPr="00034CC6" w:rsidRDefault="00247FEA" w:rsidP="00247FEA">
      <w:pPr>
        <w:tabs>
          <w:tab w:val="left" w:pos="8730"/>
        </w:tabs>
        <w:ind w:rightChars="-20" w:right="-42" w:firstLineChars="600" w:firstLine="1920"/>
        <w:rPr>
          <w:rFonts w:ascii="黑体" w:eastAsia="黑体" w:hAnsi="黑体"/>
          <w:bCs/>
          <w:sz w:val="32"/>
        </w:rPr>
      </w:pPr>
    </w:p>
    <w:p w:rsidR="00247FEA" w:rsidRPr="00034CC6" w:rsidRDefault="00247FEA" w:rsidP="00247FEA">
      <w:pPr>
        <w:tabs>
          <w:tab w:val="left" w:pos="8730"/>
        </w:tabs>
        <w:ind w:rightChars="-20" w:right="-42"/>
        <w:rPr>
          <w:sz w:val="44"/>
        </w:rPr>
      </w:pPr>
      <w:r w:rsidRPr="00034CC6">
        <w:rPr>
          <w:sz w:val="44"/>
        </w:rPr>
        <w:t xml:space="preserve"> </w:t>
      </w:r>
    </w:p>
    <w:p w:rsidR="00247FEA" w:rsidRPr="00034CC6" w:rsidRDefault="00247FEA" w:rsidP="00247FEA">
      <w:pPr>
        <w:tabs>
          <w:tab w:val="left" w:pos="8730"/>
        </w:tabs>
        <w:ind w:rightChars="-20" w:right="-42"/>
        <w:rPr>
          <w:sz w:val="44"/>
        </w:rPr>
      </w:pPr>
    </w:p>
    <w:p w:rsidR="00247FEA" w:rsidRPr="00034CC6" w:rsidRDefault="00247FEA" w:rsidP="00247FEA">
      <w:pPr>
        <w:tabs>
          <w:tab w:val="left" w:pos="8730"/>
        </w:tabs>
        <w:ind w:rightChars="-20" w:right="-42"/>
        <w:rPr>
          <w:sz w:val="44"/>
        </w:rPr>
      </w:pPr>
    </w:p>
    <w:p w:rsidR="00247FEA" w:rsidRPr="00034CC6" w:rsidRDefault="00247FEA" w:rsidP="00247FEA">
      <w:pPr>
        <w:tabs>
          <w:tab w:val="left" w:pos="8730"/>
        </w:tabs>
        <w:ind w:rightChars="-20" w:right="-42"/>
        <w:rPr>
          <w:sz w:val="44"/>
        </w:rPr>
      </w:pPr>
    </w:p>
    <w:p w:rsidR="00247FEA" w:rsidRPr="00034CC6" w:rsidRDefault="00247FEA" w:rsidP="00247FEA">
      <w:pPr>
        <w:tabs>
          <w:tab w:val="left" w:pos="8730"/>
        </w:tabs>
        <w:ind w:rightChars="-20" w:right="-42"/>
        <w:rPr>
          <w:sz w:val="44"/>
        </w:rPr>
      </w:pPr>
    </w:p>
    <w:p w:rsidR="00247FEA" w:rsidRPr="00034CC6" w:rsidRDefault="00247FEA" w:rsidP="00247FEA">
      <w:pPr>
        <w:tabs>
          <w:tab w:val="left" w:pos="8730"/>
        </w:tabs>
        <w:ind w:rightChars="-20" w:right="-42"/>
        <w:rPr>
          <w:sz w:val="44"/>
        </w:rPr>
      </w:pPr>
    </w:p>
    <w:p w:rsidR="00247FEA" w:rsidRPr="00034CC6" w:rsidRDefault="00247FEA" w:rsidP="00247FEA">
      <w:pPr>
        <w:tabs>
          <w:tab w:val="left" w:pos="8730"/>
        </w:tabs>
        <w:ind w:rightChars="-20" w:right="-42"/>
        <w:rPr>
          <w:sz w:val="44"/>
        </w:rPr>
      </w:pPr>
    </w:p>
    <w:p w:rsidR="00247FEA" w:rsidRPr="00034CC6" w:rsidRDefault="00247FEA" w:rsidP="00247FEA">
      <w:pPr>
        <w:tabs>
          <w:tab w:val="left" w:pos="8730"/>
        </w:tabs>
        <w:ind w:rightChars="-20" w:right="-42"/>
        <w:rPr>
          <w:sz w:val="44"/>
        </w:rPr>
      </w:pPr>
    </w:p>
    <w:p w:rsidR="00247FEA" w:rsidRPr="00034CC6" w:rsidRDefault="00247FEA" w:rsidP="00247FEA">
      <w:pPr>
        <w:tabs>
          <w:tab w:val="left" w:pos="8730"/>
        </w:tabs>
        <w:ind w:rightChars="-20" w:right="-42"/>
        <w:rPr>
          <w:sz w:val="44"/>
        </w:rPr>
      </w:pPr>
    </w:p>
    <w:p w:rsidR="00247FEA" w:rsidRPr="00034CC6" w:rsidRDefault="00247FEA" w:rsidP="00247FEA">
      <w:pPr>
        <w:spacing w:line="600" w:lineRule="exact"/>
        <w:ind w:firstLine="1440"/>
        <w:rPr>
          <w:rFonts w:eastAsia="黑体"/>
          <w:sz w:val="28"/>
          <w:szCs w:val="28"/>
        </w:rPr>
      </w:pPr>
      <w:r w:rsidRPr="00034CC6">
        <w:rPr>
          <w:rFonts w:eastAsia="黑体" w:hint="eastAsia"/>
          <w:sz w:val="28"/>
          <w:szCs w:val="28"/>
        </w:rPr>
        <w:t>申报工程名称</w:t>
      </w:r>
      <w:r w:rsidRPr="00034CC6">
        <w:rPr>
          <w:rFonts w:eastAsia="黑体"/>
          <w:sz w:val="28"/>
          <w:szCs w:val="28"/>
        </w:rPr>
        <w:t xml:space="preserve">   </w:t>
      </w:r>
      <w:r w:rsidRPr="00034CC6">
        <w:rPr>
          <w:rFonts w:eastAsia="黑体"/>
          <w:sz w:val="28"/>
          <w:szCs w:val="28"/>
          <w:u w:val="single"/>
        </w:rPr>
        <w:t xml:space="preserve">                          </w:t>
      </w:r>
    </w:p>
    <w:p w:rsidR="00247FEA" w:rsidRPr="00034CC6" w:rsidRDefault="00247FEA" w:rsidP="00247FEA">
      <w:pPr>
        <w:spacing w:beforeLines="50" w:before="156" w:line="600" w:lineRule="exact"/>
        <w:ind w:firstLine="1440"/>
        <w:rPr>
          <w:rFonts w:eastAsia="黑体"/>
          <w:spacing w:val="-10"/>
          <w:sz w:val="28"/>
          <w:szCs w:val="28"/>
          <w:u w:val="single"/>
        </w:rPr>
      </w:pPr>
      <w:r w:rsidRPr="00034CC6">
        <w:rPr>
          <w:rFonts w:eastAsia="黑体" w:hint="eastAsia"/>
          <w:spacing w:val="-10"/>
          <w:sz w:val="28"/>
          <w:szCs w:val="28"/>
        </w:rPr>
        <w:t>申报单位（公章）</w:t>
      </w:r>
      <w:r w:rsidRPr="00034CC6">
        <w:rPr>
          <w:rFonts w:eastAsia="黑体"/>
          <w:spacing w:val="-10"/>
          <w:sz w:val="28"/>
          <w:szCs w:val="28"/>
          <w:u w:val="single"/>
        </w:rPr>
        <w:t xml:space="preserve">                              </w:t>
      </w:r>
    </w:p>
    <w:p w:rsidR="00247FEA" w:rsidRPr="00034CC6" w:rsidRDefault="00247FEA" w:rsidP="00247FEA">
      <w:pPr>
        <w:spacing w:beforeLines="50" w:before="156" w:line="600" w:lineRule="exact"/>
        <w:ind w:firstLine="1440"/>
        <w:rPr>
          <w:rFonts w:eastAsia="黑体"/>
          <w:spacing w:val="-10"/>
          <w:sz w:val="28"/>
          <w:szCs w:val="28"/>
        </w:rPr>
      </w:pPr>
      <w:r w:rsidRPr="00034CC6">
        <w:rPr>
          <w:rFonts w:eastAsia="黑体" w:hint="eastAsia"/>
          <w:spacing w:val="-10"/>
          <w:sz w:val="28"/>
          <w:szCs w:val="28"/>
        </w:rPr>
        <w:t>申报时间</w:t>
      </w:r>
      <w:r w:rsidRPr="00034CC6">
        <w:rPr>
          <w:rFonts w:eastAsia="黑体"/>
          <w:spacing w:val="-10"/>
          <w:sz w:val="28"/>
          <w:szCs w:val="28"/>
        </w:rPr>
        <w:t xml:space="preserve">   </w:t>
      </w:r>
      <w:r w:rsidRPr="00034CC6">
        <w:rPr>
          <w:rFonts w:eastAsia="黑体"/>
          <w:spacing w:val="-10"/>
          <w:sz w:val="28"/>
          <w:szCs w:val="28"/>
          <w:u w:val="single"/>
        </w:rPr>
        <w:t xml:space="preserve">                                    </w:t>
      </w:r>
    </w:p>
    <w:p w:rsidR="00247FEA" w:rsidRPr="00034CC6" w:rsidRDefault="00247FEA" w:rsidP="00247FEA">
      <w:pPr>
        <w:tabs>
          <w:tab w:val="left" w:pos="8730"/>
        </w:tabs>
        <w:ind w:rightChars="-20" w:right="-42"/>
        <w:rPr>
          <w:sz w:val="32"/>
        </w:rPr>
      </w:pPr>
    </w:p>
    <w:p w:rsidR="00247FEA" w:rsidRPr="00034CC6" w:rsidRDefault="00247FEA" w:rsidP="00247FEA">
      <w:pPr>
        <w:tabs>
          <w:tab w:val="left" w:pos="8730"/>
        </w:tabs>
        <w:ind w:rightChars="-20" w:right="-42"/>
        <w:rPr>
          <w:sz w:val="32"/>
        </w:rPr>
      </w:pPr>
    </w:p>
    <w:p w:rsidR="00247FEA" w:rsidRPr="00034CC6" w:rsidRDefault="00247FEA" w:rsidP="00247FEA">
      <w:pPr>
        <w:tabs>
          <w:tab w:val="left" w:pos="8730"/>
        </w:tabs>
        <w:ind w:rightChars="-20" w:right="-42" w:firstLineChars="850" w:firstLine="2720"/>
        <w:rPr>
          <w:sz w:val="32"/>
        </w:rPr>
      </w:pPr>
      <w:r w:rsidRPr="00034CC6">
        <w:rPr>
          <w:rFonts w:hint="eastAsia"/>
          <w:sz w:val="32"/>
        </w:rPr>
        <w:t>中国电力建设企业协会</w:t>
      </w:r>
      <w:r w:rsidRPr="00034CC6">
        <w:rPr>
          <w:sz w:val="32"/>
        </w:rPr>
        <w:t xml:space="preserve">  </w:t>
      </w:r>
      <w:r w:rsidRPr="00034CC6">
        <w:rPr>
          <w:rFonts w:hint="eastAsia"/>
          <w:sz w:val="32"/>
        </w:rPr>
        <w:t>制</w:t>
      </w:r>
    </w:p>
    <w:p w:rsidR="00247FEA" w:rsidRPr="00034CC6" w:rsidRDefault="00247FEA" w:rsidP="00247FEA">
      <w:pPr>
        <w:spacing w:line="556" w:lineRule="exact"/>
        <w:jc w:val="center"/>
        <w:rPr>
          <w:rFonts w:eastAsia="华文中宋"/>
          <w:bCs/>
          <w:sz w:val="44"/>
          <w:szCs w:val="48"/>
        </w:rPr>
      </w:pPr>
    </w:p>
    <w:p w:rsidR="00247FEA" w:rsidRPr="00034CC6" w:rsidRDefault="00247FEA" w:rsidP="00247FEA">
      <w:pPr>
        <w:spacing w:line="556" w:lineRule="exact"/>
        <w:jc w:val="center"/>
        <w:rPr>
          <w:rFonts w:eastAsia="黑体"/>
          <w:sz w:val="32"/>
          <w:szCs w:val="32"/>
        </w:rPr>
      </w:pPr>
      <w:r w:rsidRPr="00034CC6">
        <w:rPr>
          <w:rFonts w:eastAsia="黑体" w:hint="eastAsia"/>
          <w:sz w:val="32"/>
          <w:szCs w:val="32"/>
        </w:rPr>
        <w:lastRenderedPageBreak/>
        <w:t>填</w:t>
      </w:r>
      <w:r w:rsidRPr="00034CC6">
        <w:rPr>
          <w:rFonts w:eastAsia="黑体"/>
          <w:sz w:val="32"/>
          <w:szCs w:val="32"/>
        </w:rPr>
        <w:t xml:space="preserve">  </w:t>
      </w:r>
      <w:r w:rsidRPr="00034CC6">
        <w:rPr>
          <w:rFonts w:eastAsia="黑体" w:hint="eastAsia"/>
          <w:sz w:val="32"/>
          <w:szCs w:val="32"/>
        </w:rPr>
        <w:t>表</w:t>
      </w:r>
      <w:r w:rsidRPr="00034CC6">
        <w:rPr>
          <w:rFonts w:eastAsia="黑体"/>
          <w:sz w:val="32"/>
          <w:szCs w:val="32"/>
        </w:rPr>
        <w:t xml:space="preserve">  </w:t>
      </w:r>
      <w:r w:rsidRPr="00034CC6">
        <w:rPr>
          <w:rFonts w:eastAsia="黑体" w:hint="eastAsia"/>
          <w:sz w:val="32"/>
          <w:szCs w:val="32"/>
        </w:rPr>
        <w:t>说</w:t>
      </w:r>
      <w:r w:rsidRPr="00034CC6">
        <w:rPr>
          <w:rFonts w:eastAsia="黑体"/>
          <w:sz w:val="32"/>
          <w:szCs w:val="32"/>
        </w:rPr>
        <w:t xml:space="preserve">  </w:t>
      </w:r>
      <w:r w:rsidRPr="00034CC6">
        <w:rPr>
          <w:rFonts w:eastAsia="黑体" w:hint="eastAsia"/>
          <w:sz w:val="32"/>
          <w:szCs w:val="32"/>
        </w:rPr>
        <w:t>明</w:t>
      </w:r>
    </w:p>
    <w:p w:rsidR="00247FEA" w:rsidRPr="00034CC6" w:rsidRDefault="00247FEA" w:rsidP="00247FEA">
      <w:pPr>
        <w:spacing w:line="556" w:lineRule="exact"/>
        <w:rPr>
          <w:rFonts w:eastAsia="仿宋_GB2312"/>
          <w:bCs/>
          <w:sz w:val="28"/>
        </w:rPr>
      </w:pPr>
    </w:p>
    <w:p w:rsidR="00247FEA" w:rsidRPr="00034CC6" w:rsidRDefault="00247FEA" w:rsidP="00247FEA">
      <w:pPr>
        <w:spacing w:line="556" w:lineRule="exact"/>
        <w:ind w:firstLineChars="200" w:firstLine="544"/>
        <w:rPr>
          <w:rFonts w:ascii="仿宋_GB2312" w:eastAsia="仿宋_GB2312"/>
          <w:bCs/>
          <w:spacing w:val="-4"/>
          <w:sz w:val="28"/>
          <w:szCs w:val="28"/>
        </w:rPr>
      </w:pPr>
      <w:r w:rsidRPr="00034CC6">
        <w:rPr>
          <w:rFonts w:ascii="仿宋_GB2312" w:eastAsia="仿宋_GB2312"/>
          <w:bCs/>
          <w:spacing w:val="-4"/>
          <w:sz w:val="28"/>
          <w:szCs w:val="28"/>
        </w:rPr>
        <w:t>1.</w:t>
      </w:r>
      <w:r w:rsidRPr="00034CC6">
        <w:rPr>
          <w:rFonts w:ascii="仿宋_GB2312" w:eastAsia="仿宋_GB2312" w:hint="eastAsia"/>
          <w:bCs/>
          <w:spacing w:val="-4"/>
          <w:sz w:val="28"/>
          <w:szCs w:val="28"/>
        </w:rPr>
        <w:t>表中内容逐栏填写，各栏目填写完整、清晰。</w:t>
      </w:r>
    </w:p>
    <w:p w:rsidR="00247FEA" w:rsidRPr="00034CC6" w:rsidRDefault="00247FEA" w:rsidP="00247FEA">
      <w:pPr>
        <w:spacing w:line="556" w:lineRule="exact"/>
        <w:ind w:firstLineChars="200" w:firstLine="544"/>
        <w:rPr>
          <w:rFonts w:ascii="仿宋_GB2312" w:eastAsia="仿宋_GB2312"/>
          <w:bCs/>
          <w:spacing w:val="-4"/>
          <w:sz w:val="28"/>
          <w:szCs w:val="28"/>
        </w:rPr>
      </w:pPr>
      <w:r w:rsidRPr="00034CC6">
        <w:rPr>
          <w:rFonts w:ascii="仿宋_GB2312" w:eastAsia="仿宋_GB2312"/>
          <w:bCs/>
          <w:spacing w:val="-4"/>
          <w:sz w:val="28"/>
          <w:szCs w:val="28"/>
        </w:rPr>
        <w:t>2.</w:t>
      </w:r>
      <w:r w:rsidRPr="00034CC6">
        <w:rPr>
          <w:rFonts w:ascii="仿宋_GB2312" w:eastAsia="仿宋_GB2312" w:hint="eastAsia"/>
          <w:bCs/>
          <w:spacing w:val="-4"/>
          <w:sz w:val="28"/>
          <w:szCs w:val="28"/>
        </w:rPr>
        <w:t>表中内容及数据应真实、准确。</w:t>
      </w:r>
    </w:p>
    <w:p w:rsidR="00247FEA" w:rsidRPr="00034CC6" w:rsidRDefault="00247FEA" w:rsidP="00247FEA">
      <w:pPr>
        <w:spacing w:line="556" w:lineRule="exact"/>
        <w:ind w:firstLineChars="200" w:firstLine="560"/>
        <w:rPr>
          <w:rFonts w:ascii="仿宋_GB2312" w:eastAsia="仿宋_GB2312"/>
          <w:bCs/>
          <w:sz w:val="28"/>
          <w:szCs w:val="28"/>
        </w:rPr>
      </w:pPr>
      <w:r w:rsidRPr="00034CC6">
        <w:rPr>
          <w:rFonts w:ascii="仿宋_GB2312" w:eastAsia="仿宋_GB2312"/>
          <w:bCs/>
          <w:sz w:val="28"/>
          <w:szCs w:val="28"/>
        </w:rPr>
        <w:t>3.</w:t>
      </w:r>
      <w:r w:rsidRPr="00034CC6">
        <w:rPr>
          <w:rFonts w:ascii="仿宋_GB2312" w:eastAsia="仿宋_GB2312" w:hint="eastAsia"/>
          <w:bCs/>
          <w:sz w:val="28"/>
          <w:szCs w:val="28"/>
        </w:rPr>
        <w:t>单位名称均应填写全称，联系方式应填写详细。</w:t>
      </w:r>
    </w:p>
    <w:p w:rsidR="00247FEA" w:rsidRPr="00034CC6" w:rsidRDefault="00247FEA" w:rsidP="00247FEA">
      <w:pPr>
        <w:spacing w:line="556" w:lineRule="exact"/>
        <w:ind w:firstLineChars="200" w:firstLine="560"/>
        <w:rPr>
          <w:rFonts w:ascii="仿宋_GB2312" w:eastAsia="仿宋_GB2312"/>
          <w:bCs/>
          <w:sz w:val="28"/>
          <w:szCs w:val="28"/>
        </w:rPr>
      </w:pPr>
      <w:r w:rsidRPr="00034CC6">
        <w:rPr>
          <w:rFonts w:ascii="仿宋_GB2312" w:eastAsia="仿宋_GB2312"/>
          <w:bCs/>
          <w:sz w:val="28"/>
          <w:szCs w:val="28"/>
        </w:rPr>
        <w:t>4.</w:t>
      </w:r>
      <w:r w:rsidRPr="00034CC6">
        <w:rPr>
          <w:rFonts w:ascii="仿宋_GB2312" w:eastAsia="仿宋_GB2312" w:hint="eastAsia"/>
          <w:bCs/>
          <w:sz w:val="28"/>
          <w:szCs w:val="28"/>
        </w:rPr>
        <w:t>是否存在安全质量问题：简述结论。</w:t>
      </w:r>
    </w:p>
    <w:p w:rsidR="00247FEA" w:rsidRPr="00034CC6" w:rsidRDefault="00247FEA" w:rsidP="00247FEA">
      <w:pPr>
        <w:spacing w:line="556" w:lineRule="exact"/>
        <w:ind w:firstLineChars="200" w:firstLine="560"/>
        <w:rPr>
          <w:rFonts w:ascii="仿宋_GB2312" w:eastAsia="仿宋_GB2312"/>
          <w:bCs/>
          <w:sz w:val="28"/>
          <w:szCs w:val="28"/>
        </w:rPr>
      </w:pPr>
      <w:r w:rsidRPr="00034CC6">
        <w:rPr>
          <w:rFonts w:ascii="仿宋_GB2312" w:eastAsia="仿宋_GB2312"/>
          <w:bCs/>
          <w:sz w:val="28"/>
          <w:szCs w:val="28"/>
        </w:rPr>
        <w:t>5.</w:t>
      </w:r>
      <w:r w:rsidRPr="00034CC6">
        <w:rPr>
          <w:rFonts w:ascii="仿宋_GB2312" w:eastAsia="仿宋_GB2312" w:hint="eastAsia"/>
          <w:bCs/>
          <w:sz w:val="28"/>
          <w:szCs w:val="28"/>
        </w:rPr>
        <w:t>本申报表可扩展填写。</w:t>
      </w:r>
    </w:p>
    <w:p w:rsidR="00247FEA" w:rsidRPr="00034CC6" w:rsidRDefault="00247FEA" w:rsidP="00247FEA">
      <w:pPr>
        <w:spacing w:line="556" w:lineRule="exact"/>
        <w:ind w:firstLineChars="200" w:firstLine="560"/>
        <w:rPr>
          <w:rFonts w:ascii="仿宋_GB2312" w:eastAsia="仿宋_GB2312"/>
          <w:bCs/>
          <w:sz w:val="28"/>
          <w:szCs w:val="28"/>
        </w:rPr>
      </w:pPr>
      <w:r w:rsidRPr="00034CC6">
        <w:rPr>
          <w:rFonts w:ascii="仿宋_GB2312" w:eastAsia="仿宋_GB2312"/>
          <w:bCs/>
          <w:sz w:val="28"/>
          <w:szCs w:val="28"/>
        </w:rPr>
        <w:t>6.</w:t>
      </w:r>
      <w:r w:rsidRPr="00034CC6">
        <w:rPr>
          <w:rFonts w:ascii="仿宋_GB2312" w:eastAsia="仿宋_GB2312" w:hint="eastAsia"/>
          <w:bCs/>
          <w:sz w:val="28"/>
          <w:szCs w:val="28"/>
        </w:rPr>
        <w:t>申报内容将作为评审及颁发证书编制依据，请认真核查、填写，提交后不得变更。</w:t>
      </w:r>
    </w:p>
    <w:p w:rsidR="00247FEA" w:rsidRPr="00034CC6" w:rsidRDefault="00247FEA" w:rsidP="00247FEA">
      <w:pPr>
        <w:spacing w:line="556" w:lineRule="exact"/>
        <w:rPr>
          <w:rFonts w:eastAsia="仿宋_GB2312"/>
          <w:bCs/>
          <w:sz w:val="28"/>
          <w:szCs w:val="28"/>
        </w:rPr>
      </w:pPr>
    </w:p>
    <w:p w:rsidR="00247FEA" w:rsidRPr="00034CC6" w:rsidRDefault="00247FEA" w:rsidP="00247FEA">
      <w:pPr>
        <w:spacing w:line="556" w:lineRule="exact"/>
        <w:rPr>
          <w:rFonts w:eastAsia="仿宋_GB2312"/>
          <w:bCs/>
          <w:sz w:val="28"/>
          <w:szCs w:val="28"/>
        </w:rPr>
      </w:pPr>
    </w:p>
    <w:p w:rsidR="00247FEA" w:rsidRPr="00034CC6" w:rsidRDefault="00247FEA" w:rsidP="00247FEA">
      <w:pPr>
        <w:spacing w:line="556" w:lineRule="exact"/>
        <w:rPr>
          <w:rFonts w:eastAsia="仿宋_GB2312"/>
          <w:bCs/>
          <w:sz w:val="28"/>
          <w:szCs w:val="28"/>
        </w:rPr>
      </w:pPr>
    </w:p>
    <w:p w:rsidR="00247FEA" w:rsidRPr="00034CC6" w:rsidRDefault="00247FEA" w:rsidP="00247FEA">
      <w:pPr>
        <w:spacing w:line="556" w:lineRule="exact"/>
        <w:rPr>
          <w:rFonts w:eastAsia="仿宋_GB2312"/>
          <w:bCs/>
          <w:sz w:val="28"/>
          <w:szCs w:val="28"/>
        </w:rPr>
      </w:pPr>
    </w:p>
    <w:p w:rsidR="00247FEA" w:rsidRPr="00034CC6" w:rsidRDefault="00247FEA" w:rsidP="00247FEA">
      <w:pPr>
        <w:spacing w:line="556" w:lineRule="exact"/>
        <w:rPr>
          <w:rFonts w:eastAsia="仿宋_GB2312"/>
          <w:bCs/>
          <w:sz w:val="28"/>
          <w:szCs w:val="28"/>
        </w:rPr>
      </w:pPr>
    </w:p>
    <w:p w:rsidR="00247FEA" w:rsidRPr="00034CC6" w:rsidRDefault="00247FEA" w:rsidP="00247FEA">
      <w:pPr>
        <w:widowControl/>
        <w:jc w:val="center"/>
        <w:rPr>
          <w:rFonts w:ascii="方正小标宋简体" w:eastAsia="方正小标宋简体" w:hAnsi="宋体"/>
          <w:bCs/>
          <w:sz w:val="48"/>
          <w:szCs w:val="48"/>
        </w:rPr>
      </w:pPr>
      <w:r w:rsidRPr="00034CC6">
        <w:rPr>
          <w:rFonts w:eastAsia="仿宋_GB2312"/>
          <w:bCs/>
          <w:sz w:val="28"/>
          <w:szCs w:val="28"/>
        </w:rPr>
        <w:br w:type="page"/>
      </w:r>
      <w:r w:rsidRPr="00034CC6">
        <w:rPr>
          <w:rFonts w:eastAsia="黑体" w:hint="eastAsia"/>
          <w:bCs/>
          <w:sz w:val="28"/>
          <w:szCs w:val="28"/>
        </w:rPr>
        <w:lastRenderedPageBreak/>
        <w:t>一、工程概况</w:t>
      </w:r>
    </w:p>
    <w:tbl>
      <w:tblPr>
        <w:tblW w:w="9184" w:type="dxa"/>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5"/>
        <w:gridCol w:w="992"/>
        <w:gridCol w:w="1702"/>
        <w:gridCol w:w="1414"/>
        <w:gridCol w:w="571"/>
        <w:gridCol w:w="12"/>
        <w:gridCol w:w="1548"/>
        <w:gridCol w:w="2410"/>
      </w:tblGrid>
      <w:tr w:rsidR="00034CC6" w:rsidRPr="00034CC6" w:rsidTr="00183A2A">
        <w:trPr>
          <w:trHeight w:val="567"/>
        </w:trPr>
        <w:tc>
          <w:tcPr>
            <w:tcW w:w="1527"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工程名称</w:t>
            </w:r>
          </w:p>
        </w:tc>
        <w:tc>
          <w:tcPr>
            <w:tcW w:w="7657" w:type="dxa"/>
            <w:gridSpan w:val="6"/>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rPr>
          <w:trHeight w:val="567"/>
        </w:trPr>
        <w:tc>
          <w:tcPr>
            <w:tcW w:w="1527"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申报单位</w:t>
            </w:r>
          </w:p>
        </w:tc>
        <w:tc>
          <w:tcPr>
            <w:tcW w:w="7657" w:type="dxa"/>
            <w:gridSpan w:val="6"/>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rPr>
          <w:trHeight w:val="567"/>
        </w:trPr>
        <w:tc>
          <w:tcPr>
            <w:tcW w:w="1527"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申报项目</w:t>
            </w:r>
          </w:p>
        </w:tc>
        <w:tc>
          <w:tcPr>
            <w:tcW w:w="7657" w:type="dxa"/>
            <w:gridSpan w:val="6"/>
            <w:vAlign w:val="center"/>
          </w:tcPr>
          <w:p w:rsidR="00247FEA" w:rsidRPr="00034CC6" w:rsidRDefault="00247FEA" w:rsidP="00EA7C7B">
            <w:pPr>
              <w:spacing w:line="320" w:lineRule="exact"/>
              <w:jc w:val="center"/>
              <w:rPr>
                <w:rFonts w:ascii="仿宋_GB2312" w:eastAsia="仿宋_GB2312" w:hAnsi="宋体"/>
              </w:rPr>
            </w:pPr>
            <w:r w:rsidRPr="00034CC6">
              <w:rPr>
                <w:rFonts w:ascii="仿宋_GB2312" w:eastAsia="仿宋_GB2312" w:hAnsi="宋体" w:hint="eastAsia"/>
              </w:rPr>
              <w:t>□中国电力</w:t>
            </w:r>
            <w:r w:rsidR="00EA7C7B" w:rsidRPr="00034CC6">
              <w:rPr>
                <w:rFonts w:ascii="仿宋_GB2312" w:eastAsia="仿宋_GB2312" w:hAnsi="宋体" w:hint="eastAsia"/>
              </w:rPr>
              <w:t>中小型</w:t>
            </w:r>
            <w:r w:rsidRPr="00034CC6">
              <w:rPr>
                <w:rFonts w:ascii="仿宋_GB2312" w:eastAsia="仿宋_GB2312" w:hAnsi="宋体" w:hint="eastAsia"/>
              </w:rPr>
              <w:t>优质工程</w:t>
            </w:r>
          </w:p>
        </w:tc>
      </w:tr>
      <w:tr w:rsidR="00034CC6" w:rsidRPr="00034CC6" w:rsidTr="00183A2A">
        <w:trPr>
          <w:trHeight w:val="567"/>
        </w:trPr>
        <w:tc>
          <w:tcPr>
            <w:tcW w:w="1527"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工程核准批文</w:t>
            </w:r>
          </w:p>
        </w:tc>
        <w:tc>
          <w:tcPr>
            <w:tcW w:w="7657" w:type="dxa"/>
            <w:gridSpan w:val="6"/>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rPr>
              <w:t>（核准部门</w:t>
            </w:r>
            <w:r w:rsidRPr="00034CC6">
              <w:rPr>
                <w:rFonts w:ascii="仿宋_GB2312" w:eastAsia="仿宋_GB2312" w:hAnsi="宋体"/>
              </w:rPr>
              <w:t xml:space="preserve">  </w:t>
            </w:r>
            <w:r w:rsidRPr="00034CC6">
              <w:rPr>
                <w:rFonts w:ascii="仿宋_GB2312" w:eastAsia="仿宋_GB2312" w:hAnsi="宋体" w:hint="eastAsia"/>
              </w:rPr>
              <w:t>文号）</w:t>
            </w:r>
          </w:p>
        </w:tc>
      </w:tr>
      <w:tr w:rsidR="00034CC6" w:rsidRPr="00034CC6" w:rsidTr="00183A2A">
        <w:trPr>
          <w:trHeight w:val="567"/>
        </w:trPr>
        <w:tc>
          <w:tcPr>
            <w:tcW w:w="1527"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批准动态概算或执行概算</w:t>
            </w:r>
          </w:p>
        </w:tc>
        <w:tc>
          <w:tcPr>
            <w:tcW w:w="3116" w:type="dxa"/>
            <w:gridSpan w:val="2"/>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rPr>
              <w:t xml:space="preserve">                  </w:t>
            </w:r>
            <w:r w:rsidRPr="00034CC6">
              <w:rPr>
                <w:rFonts w:ascii="仿宋_GB2312" w:eastAsia="仿宋_GB2312" w:hAnsi="宋体" w:hint="eastAsia"/>
              </w:rPr>
              <w:t>（万元）</w:t>
            </w:r>
          </w:p>
        </w:tc>
        <w:tc>
          <w:tcPr>
            <w:tcW w:w="2131" w:type="dxa"/>
            <w:gridSpan w:val="3"/>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竣工决算</w:t>
            </w:r>
          </w:p>
        </w:tc>
        <w:tc>
          <w:tcPr>
            <w:tcW w:w="2410"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rPr>
              <w:t xml:space="preserve">            </w:t>
            </w:r>
            <w:r w:rsidRPr="00034CC6">
              <w:rPr>
                <w:rFonts w:ascii="仿宋_GB2312" w:eastAsia="仿宋_GB2312" w:hAnsi="宋体" w:hint="eastAsia"/>
              </w:rPr>
              <w:t>（万元）</w:t>
            </w:r>
          </w:p>
        </w:tc>
      </w:tr>
      <w:tr w:rsidR="00034CC6" w:rsidRPr="00034CC6" w:rsidTr="00183A2A">
        <w:trPr>
          <w:trHeight w:val="567"/>
        </w:trPr>
        <w:tc>
          <w:tcPr>
            <w:tcW w:w="1527"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工程总建安</w:t>
            </w:r>
          </w:p>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工作量</w:t>
            </w:r>
          </w:p>
        </w:tc>
        <w:tc>
          <w:tcPr>
            <w:tcW w:w="3116" w:type="dxa"/>
            <w:gridSpan w:val="2"/>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rPr>
              <w:t xml:space="preserve">                  </w:t>
            </w:r>
            <w:r w:rsidRPr="00034CC6">
              <w:rPr>
                <w:rFonts w:ascii="仿宋_GB2312" w:eastAsia="仿宋_GB2312" w:hAnsi="宋体" w:hint="eastAsia"/>
              </w:rPr>
              <w:t>（万元）</w:t>
            </w:r>
          </w:p>
        </w:tc>
        <w:tc>
          <w:tcPr>
            <w:tcW w:w="2131" w:type="dxa"/>
            <w:gridSpan w:val="3"/>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工程所属集团</w:t>
            </w:r>
          </w:p>
        </w:tc>
        <w:tc>
          <w:tcPr>
            <w:tcW w:w="2410" w:type="dxa"/>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rPr>
          <w:trHeight w:val="567"/>
        </w:trPr>
        <w:tc>
          <w:tcPr>
            <w:tcW w:w="1527"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工程开工时间</w:t>
            </w:r>
          </w:p>
        </w:tc>
        <w:tc>
          <w:tcPr>
            <w:tcW w:w="3116"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p>
        </w:tc>
        <w:tc>
          <w:tcPr>
            <w:tcW w:w="2131" w:type="dxa"/>
            <w:gridSpan w:val="3"/>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工程投产（运）时间</w:t>
            </w:r>
          </w:p>
        </w:tc>
        <w:tc>
          <w:tcPr>
            <w:tcW w:w="2410" w:type="dxa"/>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rPr>
          <w:trHeight w:val="567"/>
        </w:trPr>
        <w:tc>
          <w:tcPr>
            <w:tcW w:w="1527"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工程竣工验收时间</w:t>
            </w:r>
          </w:p>
        </w:tc>
        <w:tc>
          <w:tcPr>
            <w:tcW w:w="7657" w:type="dxa"/>
            <w:gridSpan w:val="6"/>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blPrEx>
          <w:tblCellMar>
            <w:left w:w="28" w:type="dxa"/>
            <w:right w:w="28" w:type="dxa"/>
          </w:tblCellMar>
        </w:tblPrEx>
        <w:trPr>
          <w:trHeight w:val="454"/>
        </w:trPr>
        <w:tc>
          <w:tcPr>
            <w:tcW w:w="1527" w:type="dxa"/>
            <w:gridSpan w:val="2"/>
            <w:vMerge w:val="restart"/>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主要设备情况</w:t>
            </w:r>
          </w:p>
        </w:tc>
        <w:tc>
          <w:tcPr>
            <w:tcW w:w="1702" w:type="dxa"/>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设备名称</w:t>
            </w:r>
          </w:p>
        </w:tc>
        <w:tc>
          <w:tcPr>
            <w:tcW w:w="1985" w:type="dxa"/>
            <w:gridSpan w:val="2"/>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生产厂家</w:t>
            </w:r>
          </w:p>
        </w:tc>
        <w:tc>
          <w:tcPr>
            <w:tcW w:w="1560" w:type="dxa"/>
            <w:gridSpan w:val="2"/>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产品型号</w:t>
            </w:r>
          </w:p>
        </w:tc>
        <w:tc>
          <w:tcPr>
            <w:tcW w:w="2410" w:type="dxa"/>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差异性特点</w:t>
            </w:r>
          </w:p>
        </w:tc>
      </w:tr>
      <w:tr w:rsidR="00034CC6" w:rsidRPr="00034CC6" w:rsidTr="00183A2A">
        <w:tblPrEx>
          <w:tblCellMar>
            <w:left w:w="28" w:type="dxa"/>
            <w:right w:w="28" w:type="dxa"/>
          </w:tblCellMar>
        </w:tblPrEx>
        <w:trPr>
          <w:trHeight w:val="454"/>
        </w:trPr>
        <w:tc>
          <w:tcPr>
            <w:tcW w:w="1527" w:type="dxa"/>
            <w:gridSpan w:val="2"/>
            <w:vMerge/>
            <w:vAlign w:val="center"/>
          </w:tcPr>
          <w:p w:rsidR="00247FEA" w:rsidRPr="00034CC6" w:rsidRDefault="00247FEA" w:rsidP="00247FEA">
            <w:pPr>
              <w:spacing w:line="300" w:lineRule="exact"/>
              <w:jc w:val="center"/>
              <w:rPr>
                <w:rFonts w:ascii="仿宋_GB2312" w:eastAsia="仿宋_GB2312"/>
              </w:rPr>
            </w:pPr>
          </w:p>
        </w:tc>
        <w:tc>
          <w:tcPr>
            <w:tcW w:w="1702" w:type="dxa"/>
            <w:vAlign w:val="center"/>
          </w:tcPr>
          <w:p w:rsidR="00247FEA" w:rsidRPr="00034CC6" w:rsidRDefault="00247FEA" w:rsidP="00247FEA">
            <w:pPr>
              <w:spacing w:line="300" w:lineRule="exact"/>
              <w:jc w:val="center"/>
              <w:rPr>
                <w:rFonts w:ascii="仿宋_GB2312" w:eastAsia="仿宋_GB2312"/>
              </w:rPr>
            </w:pPr>
          </w:p>
        </w:tc>
        <w:tc>
          <w:tcPr>
            <w:tcW w:w="1985" w:type="dxa"/>
            <w:gridSpan w:val="2"/>
            <w:vAlign w:val="center"/>
          </w:tcPr>
          <w:p w:rsidR="00247FEA" w:rsidRPr="00034CC6" w:rsidRDefault="00247FEA" w:rsidP="00247FEA">
            <w:pPr>
              <w:spacing w:line="300" w:lineRule="exact"/>
              <w:jc w:val="center"/>
              <w:rPr>
                <w:rFonts w:ascii="仿宋_GB2312" w:eastAsia="仿宋_GB2312"/>
              </w:rPr>
            </w:pPr>
          </w:p>
        </w:tc>
        <w:tc>
          <w:tcPr>
            <w:tcW w:w="1560" w:type="dxa"/>
            <w:gridSpan w:val="2"/>
            <w:vAlign w:val="center"/>
          </w:tcPr>
          <w:p w:rsidR="00247FEA" w:rsidRPr="00034CC6" w:rsidRDefault="00247FEA" w:rsidP="00247FEA">
            <w:pPr>
              <w:spacing w:line="300" w:lineRule="exact"/>
              <w:jc w:val="center"/>
              <w:rPr>
                <w:rFonts w:ascii="仿宋_GB2312" w:eastAsia="仿宋_GB2312"/>
              </w:rPr>
            </w:pPr>
          </w:p>
        </w:tc>
        <w:tc>
          <w:tcPr>
            <w:tcW w:w="2410" w:type="dxa"/>
            <w:vAlign w:val="center"/>
          </w:tcPr>
          <w:p w:rsidR="00247FEA" w:rsidRPr="00034CC6" w:rsidRDefault="00247FEA" w:rsidP="00247FEA">
            <w:pPr>
              <w:spacing w:line="300" w:lineRule="exact"/>
              <w:jc w:val="center"/>
              <w:rPr>
                <w:rFonts w:ascii="仿宋_GB2312" w:eastAsia="仿宋_GB2312"/>
              </w:rPr>
            </w:pPr>
          </w:p>
        </w:tc>
      </w:tr>
      <w:tr w:rsidR="00034CC6" w:rsidRPr="00034CC6" w:rsidTr="00183A2A">
        <w:tblPrEx>
          <w:tblCellMar>
            <w:left w:w="28" w:type="dxa"/>
            <w:right w:w="28" w:type="dxa"/>
          </w:tblCellMar>
        </w:tblPrEx>
        <w:trPr>
          <w:trHeight w:val="454"/>
        </w:trPr>
        <w:tc>
          <w:tcPr>
            <w:tcW w:w="1527" w:type="dxa"/>
            <w:gridSpan w:val="2"/>
            <w:vMerge/>
            <w:vAlign w:val="center"/>
          </w:tcPr>
          <w:p w:rsidR="00247FEA" w:rsidRPr="00034CC6" w:rsidRDefault="00247FEA" w:rsidP="00247FEA">
            <w:pPr>
              <w:spacing w:line="300" w:lineRule="exact"/>
              <w:jc w:val="center"/>
              <w:rPr>
                <w:rFonts w:ascii="仿宋_GB2312" w:eastAsia="仿宋_GB2312"/>
              </w:rPr>
            </w:pPr>
          </w:p>
        </w:tc>
        <w:tc>
          <w:tcPr>
            <w:tcW w:w="1702" w:type="dxa"/>
            <w:vAlign w:val="center"/>
          </w:tcPr>
          <w:p w:rsidR="00247FEA" w:rsidRPr="00034CC6" w:rsidRDefault="00247FEA" w:rsidP="00247FEA">
            <w:pPr>
              <w:spacing w:line="300" w:lineRule="exact"/>
              <w:jc w:val="center"/>
              <w:rPr>
                <w:rFonts w:ascii="仿宋_GB2312" w:eastAsia="仿宋_GB2312"/>
              </w:rPr>
            </w:pPr>
          </w:p>
        </w:tc>
        <w:tc>
          <w:tcPr>
            <w:tcW w:w="1985" w:type="dxa"/>
            <w:gridSpan w:val="2"/>
            <w:vAlign w:val="center"/>
          </w:tcPr>
          <w:p w:rsidR="00247FEA" w:rsidRPr="00034CC6" w:rsidRDefault="00247FEA" w:rsidP="00247FEA">
            <w:pPr>
              <w:spacing w:line="300" w:lineRule="exact"/>
              <w:jc w:val="center"/>
              <w:rPr>
                <w:rFonts w:ascii="仿宋_GB2312" w:eastAsia="仿宋_GB2312"/>
              </w:rPr>
            </w:pPr>
          </w:p>
        </w:tc>
        <w:tc>
          <w:tcPr>
            <w:tcW w:w="1560" w:type="dxa"/>
            <w:gridSpan w:val="2"/>
            <w:vAlign w:val="center"/>
          </w:tcPr>
          <w:p w:rsidR="00247FEA" w:rsidRPr="00034CC6" w:rsidRDefault="00247FEA" w:rsidP="00247FEA">
            <w:pPr>
              <w:spacing w:line="300" w:lineRule="exact"/>
              <w:jc w:val="center"/>
              <w:rPr>
                <w:rFonts w:ascii="仿宋_GB2312" w:eastAsia="仿宋_GB2312"/>
              </w:rPr>
            </w:pPr>
          </w:p>
        </w:tc>
        <w:tc>
          <w:tcPr>
            <w:tcW w:w="2410" w:type="dxa"/>
            <w:vAlign w:val="center"/>
          </w:tcPr>
          <w:p w:rsidR="00247FEA" w:rsidRPr="00034CC6" w:rsidRDefault="00247FEA" w:rsidP="00247FEA">
            <w:pPr>
              <w:spacing w:line="300" w:lineRule="exact"/>
              <w:jc w:val="center"/>
              <w:rPr>
                <w:rFonts w:ascii="仿宋_GB2312" w:eastAsia="仿宋_GB2312"/>
              </w:rPr>
            </w:pPr>
          </w:p>
        </w:tc>
      </w:tr>
      <w:tr w:rsidR="00034CC6" w:rsidRPr="00034CC6" w:rsidTr="00183A2A">
        <w:tblPrEx>
          <w:tblCellMar>
            <w:left w:w="28" w:type="dxa"/>
            <w:right w:w="28" w:type="dxa"/>
          </w:tblCellMar>
        </w:tblPrEx>
        <w:trPr>
          <w:trHeight w:val="454"/>
        </w:trPr>
        <w:tc>
          <w:tcPr>
            <w:tcW w:w="1527" w:type="dxa"/>
            <w:gridSpan w:val="2"/>
            <w:vMerge/>
            <w:vAlign w:val="center"/>
          </w:tcPr>
          <w:p w:rsidR="00247FEA" w:rsidRPr="00034CC6" w:rsidRDefault="00247FEA" w:rsidP="00247FEA">
            <w:pPr>
              <w:spacing w:line="300" w:lineRule="exact"/>
              <w:jc w:val="center"/>
              <w:rPr>
                <w:rFonts w:ascii="仿宋_GB2312" w:eastAsia="仿宋_GB2312"/>
              </w:rPr>
            </w:pPr>
          </w:p>
        </w:tc>
        <w:tc>
          <w:tcPr>
            <w:tcW w:w="1702" w:type="dxa"/>
            <w:vAlign w:val="center"/>
          </w:tcPr>
          <w:p w:rsidR="00247FEA" w:rsidRPr="00034CC6" w:rsidRDefault="00247FEA" w:rsidP="00247FEA">
            <w:pPr>
              <w:spacing w:line="300" w:lineRule="exact"/>
              <w:jc w:val="center"/>
              <w:rPr>
                <w:rFonts w:ascii="仿宋_GB2312" w:eastAsia="仿宋_GB2312"/>
              </w:rPr>
            </w:pPr>
          </w:p>
        </w:tc>
        <w:tc>
          <w:tcPr>
            <w:tcW w:w="1985" w:type="dxa"/>
            <w:gridSpan w:val="2"/>
            <w:vAlign w:val="center"/>
          </w:tcPr>
          <w:p w:rsidR="00247FEA" w:rsidRPr="00034CC6" w:rsidRDefault="00247FEA" w:rsidP="00247FEA">
            <w:pPr>
              <w:spacing w:line="300" w:lineRule="exact"/>
              <w:jc w:val="center"/>
              <w:rPr>
                <w:rFonts w:ascii="仿宋_GB2312" w:eastAsia="仿宋_GB2312"/>
              </w:rPr>
            </w:pPr>
          </w:p>
        </w:tc>
        <w:tc>
          <w:tcPr>
            <w:tcW w:w="1560" w:type="dxa"/>
            <w:gridSpan w:val="2"/>
            <w:vAlign w:val="center"/>
          </w:tcPr>
          <w:p w:rsidR="00247FEA" w:rsidRPr="00034CC6" w:rsidRDefault="00247FEA" w:rsidP="00247FEA">
            <w:pPr>
              <w:spacing w:line="300" w:lineRule="exact"/>
              <w:jc w:val="center"/>
              <w:rPr>
                <w:rFonts w:ascii="仿宋_GB2312" w:eastAsia="仿宋_GB2312"/>
              </w:rPr>
            </w:pPr>
          </w:p>
        </w:tc>
        <w:tc>
          <w:tcPr>
            <w:tcW w:w="2410" w:type="dxa"/>
            <w:vAlign w:val="center"/>
          </w:tcPr>
          <w:p w:rsidR="00247FEA" w:rsidRPr="00034CC6" w:rsidRDefault="00247FEA" w:rsidP="00247FEA">
            <w:pPr>
              <w:spacing w:line="300" w:lineRule="exact"/>
              <w:jc w:val="center"/>
              <w:rPr>
                <w:rFonts w:ascii="仿宋_GB2312" w:eastAsia="仿宋_GB2312"/>
              </w:rPr>
            </w:pPr>
          </w:p>
        </w:tc>
      </w:tr>
      <w:tr w:rsidR="00034CC6" w:rsidRPr="00034CC6" w:rsidTr="00183A2A">
        <w:tblPrEx>
          <w:tblCellMar>
            <w:left w:w="28" w:type="dxa"/>
            <w:right w:w="28" w:type="dxa"/>
          </w:tblCellMar>
        </w:tblPrEx>
        <w:trPr>
          <w:trHeight w:val="454"/>
        </w:trPr>
        <w:tc>
          <w:tcPr>
            <w:tcW w:w="1527" w:type="dxa"/>
            <w:gridSpan w:val="2"/>
            <w:vMerge/>
            <w:vAlign w:val="center"/>
          </w:tcPr>
          <w:p w:rsidR="00247FEA" w:rsidRPr="00034CC6" w:rsidRDefault="00247FEA" w:rsidP="00247FEA">
            <w:pPr>
              <w:spacing w:line="300" w:lineRule="exact"/>
              <w:jc w:val="center"/>
              <w:rPr>
                <w:rFonts w:ascii="仿宋_GB2312" w:eastAsia="仿宋_GB2312"/>
              </w:rPr>
            </w:pPr>
          </w:p>
        </w:tc>
        <w:tc>
          <w:tcPr>
            <w:tcW w:w="1702" w:type="dxa"/>
            <w:vAlign w:val="center"/>
          </w:tcPr>
          <w:p w:rsidR="00247FEA" w:rsidRPr="00034CC6" w:rsidRDefault="00247FEA" w:rsidP="00247FEA">
            <w:pPr>
              <w:spacing w:line="300" w:lineRule="exact"/>
              <w:jc w:val="center"/>
              <w:rPr>
                <w:rFonts w:ascii="仿宋_GB2312" w:eastAsia="仿宋_GB2312"/>
              </w:rPr>
            </w:pPr>
          </w:p>
        </w:tc>
        <w:tc>
          <w:tcPr>
            <w:tcW w:w="1985" w:type="dxa"/>
            <w:gridSpan w:val="2"/>
            <w:vAlign w:val="center"/>
          </w:tcPr>
          <w:p w:rsidR="00247FEA" w:rsidRPr="00034CC6" w:rsidRDefault="00247FEA" w:rsidP="00247FEA">
            <w:pPr>
              <w:spacing w:line="300" w:lineRule="exact"/>
              <w:jc w:val="center"/>
              <w:rPr>
                <w:rFonts w:ascii="仿宋_GB2312" w:eastAsia="仿宋_GB2312"/>
              </w:rPr>
            </w:pPr>
          </w:p>
        </w:tc>
        <w:tc>
          <w:tcPr>
            <w:tcW w:w="1560" w:type="dxa"/>
            <w:gridSpan w:val="2"/>
            <w:vAlign w:val="center"/>
          </w:tcPr>
          <w:p w:rsidR="00247FEA" w:rsidRPr="00034CC6" w:rsidRDefault="00247FEA" w:rsidP="00247FEA">
            <w:pPr>
              <w:spacing w:line="300" w:lineRule="exact"/>
              <w:jc w:val="center"/>
              <w:rPr>
                <w:rFonts w:ascii="仿宋_GB2312" w:eastAsia="仿宋_GB2312"/>
              </w:rPr>
            </w:pPr>
          </w:p>
        </w:tc>
        <w:tc>
          <w:tcPr>
            <w:tcW w:w="2410" w:type="dxa"/>
            <w:vAlign w:val="center"/>
          </w:tcPr>
          <w:p w:rsidR="00247FEA" w:rsidRPr="00034CC6" w:rsidRDefault="00247FEA" w:rsidP="00247FEA">
            <w:pPr>
              <w:spacing w:line="300" w:lineRule="exact"/>
              <w:jc w:val="center"/>
              <w:rPr>
                <w:rFonts w:ascii="仿宋_GB2312" w:eastAsia="仿宋_GB2312"/>
              </w:rPr>
            </w:pPr>
          </w:p>
        </w:tc>
      </w:tr>
      <w:tr w:rsidR="00034CC6" w:rsidRPr="00034CC6" w:rsidTr="00183A2A">
        <w:trPr>
          <w:trHeight w:val="567"/>
        </w:trPr>
        <w:tc>
          <w:tcPr>
            <w:tcW w:w="1527" w:type="dxa"/>
            <w:gridSpan w:val="2"/>
            <w:vMerge w:val="restart"/>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工程地点</w:t>
            </w:r>
          </w:p>
        </w:tc>
        <w:tc>
          <w:tcPr>
            <w:tcW w:w="1702" w:type="dxa"/>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建设地点</w:t>
            </w:r>
          </w:p>
        </w:tc>
        <w:tc>
          <w:tcPr>
            <w:tcW w:w="5955" w:type="dxa"/>
            <w:gridSpan w:val="5"/>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rPr>
          <w:trHeight w:val="567"/>
        </w:trPr>
        <w:tc>
          <w:tcPr>
            <w:tcW w:w="1527" w:type="dxa"/>
            <w:gridSpan w:val="2"/>
            <w:vMerge/>
            <w:vAlign w:val="center"/>
          </w:tcPr>
          <w:p w:rsidR="00247FEA" w:rsidRPr="00034CC6" w:rsidRDefault="00247FEA" w:rsidP="00247FEA">
            <w:pPr>
              <w:adjustRightInd w:val="0"/>
              <w:snapToGrid w:val="0"/>
              <w:spacing w:line="320" w:lineRule="exact"/>
              <w:jc w:val="center"/>
              <w:rPr>
                <w:rFonts w:ascii="仿宋_GB2312" w:eastAsia="仿宋_GB2312" w:hAnsi="宋体"/>
              </w:rPr>
            </w:pPr>
          </w:p>
        </w:tc>
        <w:tc>
          <w:tcPr>
            <w:tcW w:w="1702" w:type="dxa"/>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最近机场</w:t>
            </w:r>
          </w:p>
        </w:tc>
        <w:tc>
          <w:tcPr>
            <w:tcW w:w="5955" w:type="dxa"/>
            <w:gridSpan w:val="5"/>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rPr>
          <w:trHeight w:val="567"/>
        </w:trPr>
        <w:tc>
          <w:tcPr>
            <w:tcW w:w="1527" w:type="dxa"/>
            <w:gridSpan w:val="2"/>
            <w:vMerge/>
            <w:vAlign w:val="center"/>
          </w:tcPr>
          <w:p w:rsidR="00247FEA" w:rsidRPr="00034CC6" w:rsidRDefault="00247FEA" w:rsidP="00247FEA">
            <w:pPr>
              <w:adjustRightInd w:val="0"/>
              <w:snapToGrid w:val="0"/>
              <w:spacing w:line="320" w:lineRule="exact"/>
              <w:jc w:val="center"/>
              <w:rPr>
                <w:rFonts w:ascii="仿宋_GB2312" w:eastAsia="仿宋_GB2312" w:hAnsi="宋体"/>
              </w:rPr>
            </w:pPr>
          </w:p>
        </w:tc>
        <w:tc>
          <w:tcPr>
            <w:tcW w:w="1702" w:type="dxa"/>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距离（公里）</w:t>
            </w:r>
          </w:p>
        </w:tc>
        <w:tc>
          <w:tcPr>
            <w:tcW w:w="1985"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p>
        </w:tc>
        <w:tc>
          <w:tcPr>
            <w:tcW w:w="1560"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车程（小时）</w:t>
            </w:r>
          </w:p>
        </w:tc>
        <w:tc>
          <w:tcPr>
            <w:tcW w:w="2410" w:type="dxa"/>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rPr>
          <w:trHeight w:val="567"/>
        </w:trPr>
        <w:tc>
          <w:tcPr>
            <w:tcW w:w="1527" w:type="dxa"/>
            <w:gridSpan w:val="2"/>
            <w:vMerge/>
            <w:vAlign w:val="center"/>
          </w:tcPr>
          <w:p w:rsidR="00247FEA" w:rsidRPr="00034CC6" w:rsidRDefault="00247FEA" w:rsidP="00247FEA">
            <w:pPr>
              <w:adjustRightInd w:val="0"/>
              <w:snapToGrid w:val="0"/>
              <w:spacing w:line="320" w:lineRule="exact"/>
              <w:jc w:val="center"/>
              <w:rPr>
                <w:rFonts w:ascii="仿宋_GB2312" w:eastAsia="仿宋_GB2312" w:hAnsi="宋体"/>
              </w:rPr>
            </w:pPr>
          </w:p>
        </w:tc>
        <w:tc>
          <w:tcPr>
            <w:tcW w:w="1702" w:type="dxa"/>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最近高铁站</w:t>
            </w:r>
          </w:p>
        </w:tc>
        <w:tc>
          <w:tcPr>
            <w:tcW w:w="5955" w:type="dxa"/>
            <w:gridSpan w:val="5"/>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rPr>
          <w:trHeight w:val="567"/>
        </w:trPr>
        <w:tc>
          <w:tcPr>
            <w:tcW w:w="1527" w:type="dxa"/>
            <w:gridSpan w:val="2"/>
            <w:vMerge/>
            <w:vAlign w:val="center"/>
          </w:tcPr>
          <w:p w:rsidR="00247FEA" w:rsidRPr="00034CC6" w:rsidRDefault="00247FEA" w:rsidP="00247FEA">
            <w:pPr>
              <w:adjustRightInd w:val="0"/>
              <w:snapToGrid w:val="0"/>
              <w:spacing w:line="320" w:lineRule="exact"/>
              <w:jc w:val="center"/>
              <w:rPr>
                <w:rFonts w:ascii="仿宋_GB2312" w:eastAsia="仿宋_GB2312" w:hAnsi="宋体"/>
              </w:rPr>
            </w:pPr>
          </w:p>
        </w:tc>
        <w:tc>
          <w:tcPr>
            <w:tcW w:w="1702" w:type="dxa"/>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距离（公里）</w:t>
            </w:r>
          </w:p>
        </w:tc>
        <w:tc>
          <w:tcPr>
            <w:tcW w:w="1985"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p>
        </w:tc>
        <w:tc>
          <w:tcPr>
            <w:tcW w:w="1560" w:type="dxa"/>
            <w:gridSpan w:val="2"/>
            <w:vAlign w:val="center"/>
          </w:tcPr>
          <w:p w:rsidR="00247FEA" w:rsidRPr="00034CC6" w:rsidRDefault="00247FEA" w:rsidP="00247FEA">
            <w:pPr>
              <w:adjustRightInd w:val="0"/>
              <w:snapToGrid w:val="0"/>
              <w:spacing w:line="320" w:lineRule="exact"/>
              <w:jc w:val="center"/>
              <w:rPr>
                <w:rFonts w:ascii="仿宋_GB2312" w:eastAsia="仿宋_GB2312" w:hAnsi="宋体"/>
              </w:rPr>
            </w:pPr>
            <w:r w:rsidRPr="00034CC6">
              <w:rPr>
                <w:rFonts w:ascii="仿宋_GB2312" w:eastAsia="仿宋_GB2312" w:hAnsi="宋体" w:hint="eastAsia"/>
              </w:rPr>
              <w:t>车程（小时）</w:t>
            </w:r>
          </w:p>
        </w:tc>
        <w:tc>
          <w:tcPr>
            <w:tcW w:w="2410" w:type="dxa"/>
            <w:vAlign w:val="center"/>
          </w:tcPr>
          <w:p w:rsidR="00247FEA" w:rsidRPr="00034CC6" w:rsidRDefault="00247FEA" w:rsidP="00247FEA">
            <w:pPr>
              <w:spacing w:line="320" w:lineRule="exact"/>
              <w:jc w:val="center"/>
              <w:rPr>
                <w:rFonts w:ascii="仿宋_GB2312" w:eastAsia="仿宋_GB2312" w:hAnsi="宋体"/>
              </w:rPr>
            </w:pPr>
          </w:p>
        </w:tc>
      </w:tr>
      <w:tr w:rsidR="00034CC6" w:rsidRPr="00034CC6" w:rsidTr="00183A2A">
        <w:tblPrEx>
          <w:tblCellMar>
            <w:left w:w="28" w:type="dxa"/>
            <w:right w:w="28" w:type="dxa"/>
          </w:tblCellMar>
        </w:tblPrEx>
        <w:trPr>
          <w:trHeight w:val="454"/>
        </w:trPr>
        <w:tc>
          <w:tcPr>
            <w:tcW w:w="1527" w:type="dxa"/>
            <w:gridSpan w:val="2"/>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是否存在安全</w:t>
            </w:r>
          </w:p>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质量问题及结论</w:t>
            </w:r>
          </w:p>
        </w:tc>
        <w:tc>
          <w:tcPr>
            <w:tcW w:w="7657" w:type="dxa"/>
            <w:gridSpan w:val="6"/>
            <w:vAlign w:val="center"/>
          </w:tcPr>
          <w:p w:rsidR="00247FEA" w:rsidRPr="00034CC6" w:rsidRDefault="00247FEA" w:rsidP="00247FEA">
            <w:pPr>
              <w:spacing w:line="300" w:lineRule="exact"/>
              <w:jc w:val="center"/>
              <w:rPr>
                <w:rFonts w:ascii="仿宋_GB2312" w:eastAsia="仿宋_GB2312"/>
              </w:rPr>
            </w:pPr>
          </w:p>
          <w:p w:rsidR="00247FEA" w:rsidRPr="00034CC6" w:rsidRDefault="00247FEA" w:rsidP="00247FEA">
            <w:pPr>
              <w:spacing w:line="300" w:lineRule="exact"/>
              <w:jc w:val="center"/>
              <w:rPr>
                <w:rFonts w:ascii="仿宋_GB2312" w:eastAsia="仿宋_GB2312"/>
              </w:rPr>
            </w:pPr>
          </w:p>
          <w:p w:rsidR="00247FEA" w:rsidRPr="00034CC6" w:rsidRDefault="00247FEA" w:rsidP="00247FEA">
            <w:pPr>
              <w:spacing w:line="300" w:lineRule="exact"/>
              <w:jc w:val="center"/>
              <w:rPr>
                <w:rFonts w:ascii="仿宋_GB2312" w:eastAsia="仿宋_GB2312"/>
              </w:rPr>
            </w:pPr>
          </w:p>
          <w:p w:rsidR="00247FEA" w:rsidRPr="00034CC6" w:rsidRDefault="00247FEA" w:rsidP="00247FEA">
            <w:pPr>
              <w:spacing w:line="300" w:lineRule="exact"/>
              <w:jc w:val="center"/>
              <w:rPr>
                <w:rFonts w:ascii="仿宋_GB2312" w:eastAsia="仿宋_GB2312"/>
              </w:rPr>
            </w:pPr>
          </w:p>
          <w:p w:rsidR="00247FEA" w:rsidRPr="00034CC6" w:rsidRDefault="00247FEA" w:rsidP="00247FEA">
            <w:pPr>
              <w:spacing w:line="300" w:lineRule="exact"/>
              <w:jc w:val="center"/>
              <w:rPr>
                <w:rFonts w:ascii="仿宋_GB2312" w:eastAsia="仿宋_GB2312"/>
              </w:rPr>
            </w:pPr>
          </w:p>
          <w:p w:rsidR="00247FEA" w:rsidRPr="00034CC6" w:rsidRDefault="00247FEA" w:rsidP="00247FEA">
            <w:pPr>
              <w:spacing w:line="300" w:lineRule="exact"/>
              <w:jc w:val="center"/>
              <w:rPr>
                <w:rFonts w:ascii="仿宋_GB2312" w:eastAsia="仿宋_GB2312"/>
              </w:rPr>
            </w:pPr>
          </w:p>
          <w:p w:rsidR="00247FEA" w:rsidRPr="00034CC6" w:rsidRDefault="00247FEA" w:rsidP="00247FEA">
            <w:pPr>
              <w:spacing w:line="300" w:lineRule="exact"/>
              <w:jc w:val="center"/>
              <w:rPr>
                <w:rFonts w:ascii="仿宋_GB2312" w:eastAsia="仿宋_GB2312"/>
              </w:rPr>
            </w:pPr>
          </w:p>
          <w:p w:rsidR="00247FEA" w:rsidRPr="00034CC6" w:rsidRDefault="00247FEA" w:rsidP="00247FEA">
            <w:pPr>
              <w:spacing w:line="300" w:lineRule="exact"/>
              <w:jc w:val="center"/>
              <w:rPr>
                <w:rFonts w:ascii="仿宋_GB2312" w:eastAsia="仿宋_GB2312"/>
              </w:rPr>
            </w:pPr>
          </w:p>
          <w:p w:rsidR="00247FEA" w:rsidRPr="00034CC6" w:rsidRDefault="00247FEA" w:rsidP="00247FEA">
            <w:pPr>
              <w:spacing w:line="300" w:lineRule="exact"/>
              <w:jc w:val="center"/>
              <w:rPr>
                <w:rFonts w:ascii="仿宋_GB2312" w:eastAsia="仿宋_GB2312"/>
              </w:rPr>
            </w:pPr>
          </w:p>
          <w:p w:rsidR="00247FEA" w:rsidRPr="00034CC6" w:rsidRDefault="00247FEA" w:rsidP="00247FEA">
            <w:pPr>
              <w:spacing w:line="300" w:lineRule="exact"/>
              <w:jc w:val="center"/>
              <w:rPr>
                <w:rFonts w:ascii="仿宋_GB2312" w:eastAsia="仿宋_GB2312"/>
              </w:rPr>
            </w:pPr>
          </w:p>
        </w:tc>
      </w:tr>
      <w:tr w:rsidR="00034CC6" w:rsidRPr="00034CC6" w:rsidTr="00183A2A">
        <w:tblPrEx>
          <w:tblCellMar>
            <w:left w:w="28" w:type="dxa"/>
            <w:right w:w="28" w:type="dxa"/>
          </w:tblCellMar>
        </w:tblPrEx>
        <w:trPr>
          <w:trHeight w:val="624"/>
        </w:trPr>
        <w:tc>
          <w:tcPr>
            <w:tcW w:w="9184" w:type="dxa"/>
            <w:gridSpan w:val="8"/>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lastRenderedPageBreak/>
              <w:t>以下内容，根据工程类型选择填写</w:t>
            </w:r>
          </w:p>
        </w:tc>
      </w:tr>
      <w:tr w:rsidR="00034CC6" w:rsidRPr="00034CC6" w:rsidTr="00183A2A">
        <w:trPr>
          <w:trHeight w:val="624"/>
        </w:trPr>
        <w:tc>
          <w:tcPr>
            <w:tcW w:w="1527" w:type="dxa"/>
            <w:gridSpan w:val="2"/>
            <w:vMerge w:val="restart"/>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rPr>
              <w:t>火电工程（含垃圾焚烧、燃机）</w:t>
            </w:r>
          </w:p>
        </w:tc>
        <w:tc>
          <w:tcPr>
            <w:tcW w:w="1702"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装机总容量</w:t>
            </w:r>
          </w:p>
        </w:tc>
        <w:tc>
          <w:tcPr>
            <w:tcW w:w="1997" w:type="dxa"/>
            <w:gridSpan w:val="3"/>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w:t>
            </w:r>
            <w:r w:rsidRPr="00034CC6">
              <w:rPr>
                <w:rFonts w:ascii="仿宋_GB2312" w:eastAsia="仿宋_GB2312" w:hAnsi="宋体"/>
                <w:lang w:val="en-GB"/>
              </w:rPr>
              <w:t>MW</w:t>
            </w:r>
            <w:r w:rsidRPr="00034CC6">
              <w:rPr>
                <w:rFonts w:ascii="仿宋_GB2312" w:eastAsia="仿宋_GB2312" w:hAnsi="宋体" w:hint="eastAsia"/>
                <w:lang w:val="en-GB"/>
              </w:rPr>
              <w:t>）</w:t>
            </w:r>
          </w:p>
        </w:tc>
        <w:tc>
          <w:tcPr>
            <w:tcW w:w="1548"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单机容量</w:t>
            </w:r>
          </w:p>
        </w:tc>
        <w:tc>
          <w:tcPr>
            <w:tcW w:w="2410" w:type="dxa"/>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w:t>
            </w:r>
            <w:r w:rsidRPr="00034CC6">
              <w:rPr>
                <w:rFonts w:ascii="仿宋_GB2312" w:eastAsia="仿宋_GB2312" w:hAnsi="宋体"/>
                <w:lang w:val="en-GB"/>
              </w:rPr>
              <w:t>MW</w:t>
            </w:r>
            <w:r w:rsidRPr="00034CC6">
              <w:rPr>
                <w:rFonts w:ascii="仿宋_GB2312" w:eastAsia="仿宋_GB2312" w:hAnsi="宋体" w:hint="eastAsia"/>
                <w:lang w:val="en-GB"/>
              </w:rPr>
              <w:t>）</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20" w:lineRule="exact"/>
              <w:jc w:val="center"/>
              <w:rPr>
                <w:rFonts w:ascii="仿宋_GB2312" w:eastAsia="仿宋_GB2312" w:hAnsi="宋体"/>
                <w:lang w:val="en-GB"/>
              </w:rPr>
            </w:pPr>
            <w:r w:rsidRPr="00034CC6">
              <w:rPr>
                <w:rFonts w:ascii="仿宋_GB2312" w:eastAsia="仿宋_GB2312" w:hAnsi="宋体" w:hint="eastAsia"/>
                <w:lang w:val="en-GB"/>
              </w:rPr>
              <w:t>台数</w:t>
            </w:r>
          </w:p>
        </w:tc>
        <w:tc>
          <w:tcPr>
            <w:tcW w:w="1997" w:type="dxa"/>
            <w:gridSpan w:val="3"/>
            <w:vAlign w:val="center"/>
          </w:tcPr>
          <w:p w:rsidR="00247FEA" w:rsidRPr="00034CC6" w:rsidRDefault="00247FEA" w:rsidP="00247FEA">
            <w:pPr>
              <w:spacing w:line="320" w:lineRule="exact"/>
              <w:jc w:val="right"/>
              <w:rPr>
                <w:rFonts w:ascii="仿宋_GB2312" w:eastAsia="仿宋_GB2312" w:hAnsi="宋体"/>
                <w:lang w:val="en-GB"/>
              </w:rPr>
            </w:pPr>
            <w:r w:rsidRPr="00034CC6">
              <w:rPr>
                <w:rFonts w:ascii="仿宋_GB2312" w:eastAsia="仿宋_GB2312" w:hAnsi="宋体" w:hint="eastAsia"/>
                <w:lang w:val="en-GB"/>
              </w:rPr>
              <w:t>（台）</w:t>
            </w:r>
          </w:p>
        </w:tc>
        <w:tc>
          <w:tcPr>
            <w:tcW w:w="1548" w:type="dxa"/>
            <w:vAlign w:val="center"/>
          </w:tcPr>
          <w:p w:rsidR="00247FEA" w:rsidRPr="00034CC6" w:rsidRDefault="00247FEA" w:rsidP="00247FEA">
            <w:pPr>
              <w:spacing w:line="320" w:lineRule="exact"/>
              <w:jc w:val="center"/>
              <w:rPr>
                <w:rFonts w:ascii="仿宋_GB2312" w:eastAsia="仿宋_GB2312" w:hAnsi="宋体"/>
                <w:lang w:val="en-GB"/>
              </w:rPr>
            </w:pPr>
            <w:r w:rsidRPr="00034CC6">
              <w:rPr>
                <w:rFonts w:ascii="仿宋_GB2312" w:eastAsia="仿宋_GB2312" w:hint="eastAsia"/>
              </w:rPr>
              <w:t>主厂房垫层首次浇灌时间</w:t>
            </w:r>
          </w:p>
        </w:tc>
        <w:tc>
          <w:tcPr>
            <w:tcW w:w="2410" w:type="dxa"/>
            <w:vAlign w:val="center"/>
          </w:tcPr>
          <w:p w:rsidR="00247FEA" w:rsidRPr="00034CC6" w:rsidRDefault="00247FEA" w:rsidP="00247FEA">
            <w:pPr>
              <w:spacing w:line="320" w:lineRule="exact"/>
              <w:jc w:val="right"/>
              <w:rPr>
                <w:rFonts w:ascii="仿宋_GB2312" w:eastAsia="仿宋_GB2312" w:hAnsi="宋体"/>
                <w:lang w:val="en-GB"/>
              </w:rPr>
            </w:pP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批准每千瓦造价</w:t>
            </w:r>
          </w:p>
        </w:tc>
        <w:tc>
          <w:tcPr>
            <w:tcW w:w="1997" w:type="dxa"/>
            <w:gridSpan w:val="3"/>
            <w:vAlign w:val="center"/>
          </w:tcPr>
          <w:p w:rsidR="00247FEA" w:rsidRPr="00034CC6" w:rsidRDefault="00247FEA" w:rsidP="00247FEA">
            <w:pPr>
              <w:widowControl/>
              <w:wordWrap w:val="0"/>
              <w:spacing w:line="300" w:lineRule="exact"/>
              <w:ind w:right="210"/>
              <w:jc w:val="center"/>
              <w:rPr>
                <w:rFonts w:ascii="仿宋_GB2312" w:eastAsia="仿宋_GB2312"/>
              </w:rPr>
            </w:pPr>
            <w:r w:rsidRPr="00034CC6">
              <w:rPr>
                <w:rFonts w:ascii="仿宋_GB2312" w:eastAsia="仿宋_GB2312"/>
              </w:rPr>
              <w:t xml:space="preserve"> </w:t>
            </w:r>
            <w:r w:rsidRPr="00034CC6">
              <w:rPr>
                <w:rFonts w:ascii="仿宋_GB2312" w:eastAsia="仿宋_GB2312" w:hint="eastAsia"/>
              </w:rPr>
              <w:t>（万元</w:t>
            </w:r>
            <w:r w:rsidRPr="00034CC6">
              <w:rPr>
                <w:rFonts w:ascii="仿宋_GB2312" w:eastAsia="仿宋_GB2312"/>
              </w:rPr>
              <w:t>/</w:t>
            </w:r>
            <w:r w:rsidRPr="00034CC6">
              <w:rPr>
                <w:rFonts w:ascii="仿宋_GB2312" w:eastAsia="仿宋_GB2312" w:hint="eastAsia"/>
              </w:rPr>
              <w:t>千瓦）</w:t>
            </w:r>
          </w:p>
        </w:tc>
        <w:tc>
          <w:tcPr>
            <w:tcW w:w="1548" w:type="dxa"/>
            <w:vAlign w:val="center"/>
          </w:tcPr>
          <w:p w:rsidR="00247FEA" w:rsidRPr="00034CC6" w:rsidRDefault="00247FEA" w:rsidP="00247FEA">
            <w:pPr>
              <w:spacing w:line="300" w:lineRule="exact"/>
              <w:ind w:right="-28"/>
              <w:jc w:val="center"/>
              <w:rPr>
                <w:rFonts w:ascii="仿宋_GB2312" w:eastAsia="仿宋_GB2312"/>
              </w:rPr>
            </w:pPr>
            <w:r w:rsidRPr="00034CC6">
              <w:rPr>
                <w:rFonts w:ascii="仿宋_GB2312" w:eastAsia="仿宋_GB2312" w:hint="eastAsia"/>
              </w:rPr>
              <w:t>实际每千瓦</w:t>
            </w:r>
          </w:p>
          <w:p w:rsidR="00247FEA" w:rsidRPr="00034CC6" w:rsidRDefault="00247FEA" w:rsidP="00247FEA">
            <w:pPr>
              <w:spacing w:line="300" w:lineRule="exact"/>
              <w:ind w:right="-28"/>
              <w:jc w:val="center"/>
              <w:rPr>
                <w:rFonts w:ascii="仿宋_GB2312" w:eastAsia="仿宋_GB2312"/>
              </w:rPr>
            </w:pPr>
            <w:r w:rsidRPr="00034CC6">
              <w:rPr>
                <w:rFonts w:ascii="仿宋_GB2312" w:eastAsia="仿宋_GB2312" w:hint="eastAsia"/>
              </w:rPr>
              <w:t>造价</w:t>
            </w:r>
          </w:p>
        </w:tc>
        <w:tc>
          <w:tcPr>
            <w:tcW w:w="2410" w:type="dxa"/>
            <w:vAlign w:val="center"/>
          </w:tcPr>
          <w:p w:rsidR="00247FEA" w:rsidRPr="00034CC6" w:rsidRDefault="00247FEA" w:rsidP="00247FEA">
            <w:pPr>
              <w:spacing w:line="300" w:lineRule="exact"/>
              <w:ind w:right="210"/>
              <w:jc w:val="center"/>
              <w:rPr>
                <w:rFonts w:ascii="仿宋_GB2312" w:eastAsia="仿宋_GB2312"/>
              </w:rPr>
            </w:pPr>
            <w:r w:rsidRPr="00034CC6">
              <w:rPr>
                <w:rFonts w:ascii="仿宋_GB2312" w:eastAsia="仿宋_GB2312"/>
              </w:rPr>
              <w:t xml:space="preserve">     </w:t>
            </w:r>
            <w:r w:rsidRPr="00034CC6">
              <w:rPr>
                <w:rFonts w:ascii="仿宋_GB2312" w:eastAsia="仿宋_GB2312" w:hint="eastAsia"/>
              </w:rPr>
              <w:t>（万元</w:t>
            </w:r>
            <w:r w:rsidRPr="00034CC6">
              <w:rPr>
                <w:rFonts w:ascii="仿宋_GB2312" w:eastAsia="仿宋_GB2312"/>
              </w:rPr>
              <w:t>/</w:t>
            </w:r>
            <w:r w:rsidRPr="00034CC6">
              <w:rPr>
                <w:rFonts w:ascii="仿宋_GB2312" w:eastAsia="仿宋_GB2312" w:hint="eastAsia"/>
              </w:rPr>
              <w:t>千瓦）</w:t>
            </w:r>
          </w:p>
        </w:tc>
      </w:tr>
      <w:tr w:rsidR="00034CC6" w:rsidRPr="00034CC6" w:rsidTr="00183A2A">
        <w:trPr>
          <w:trHeight w:val="624"/>
        </w:trPr>
        <w:tc>
          <w:tcPr>
            <w:tcW w:w="1527" w:type="dxa"/>
            <w:gridSpan w:val="2"/>
            <w:vMerge w:val="restart"/>
            <w:vAlign w:val="center"/>
          </w:tcPr>
          <w:p w:rsidR="00247FEA" w:rsidRDefault="00247FEA" w:rsidP="00247FEA">
            <w:pPr>
              <w:spacing w:line="320" w:lineRule="exact"/>
              <w:jc w:val="left"/>
              <w:rPr>
                <w:rFonts w:ascii="仿宋_GB2312" w:eastAsia="仿宋_GB2312" w:hAnsi="宋体"/>
              </w:rPr>
            </w:pPr>
            <w:r w:rsidRPr="00034CC6">
              <w:rPr>
                <w:rFonts w:ascii="仿宋_GB2312" w:eastAsia="仿宋_GB2312" w:hAnsi="宋体" w:hint="eastAsia"/>
              </w:rPr>
              <w:t>水力发电工程</w:t>
            </w:r>
          </w:p>
          <w:p w:rsidR="00D7148D" w:rsidRPr="00034CC6" w:rsidRDefault="00D7148D" w:rsidP="00247FEA">
            <w:pPr>
              <w:spacing w:line="320" w:lineRule="exact"/>
              <w:jc w:val="left"/>
              <w:rPr>
                <w:rFonts w:ascii="仿宋_GB2312" w:eastAsia="仿宋_GB2312" w:hAnsi="宋体"/>
              </w:rPr>
            </w:pPr>
            <w:r w:rsidRPr="00D7148D">
              <w:rPr>
                <w:rFonts w:ascii="仿宋_GB2312" w:eastAsia="仿宋_GB2312" w:hAnsi="宋体" w:hint="eastAsia"/>
              </w:rPr>
              <w:t>（抽水蓄能）</w:t>
            </w:r>
          </w:p>
        </w:tc>
        <w:tc>
          <w:tcPr>
            <w:tcW w:w="1702"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装机总容量</w:t>
            </w:r>
          </w:p>
        </w:tc>
        <w:tc>
          <w:tcPr>
            <w:tcW w:w="5955" w:type="dxa"/>
            <w:gridSpan w:val="5"/>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w:t>
            </w:r>
            <w:r w:rsidRPr="00034CC6">
              <w:rPr>
                <w:rFonts w:ascii="仿宋_GB2312" w:eastAsia="仿宋_GB2312" w:hAnsi="宋体"/>
                <w:lang w:val="en-GB"/>
              </w:rPr>
              <w:t>MW</w:t>
            </w:r>
            <w:r w:rsidRPr="00034CC6">
              <w:rPr>
                <w:rFonts w:ascii="仿宋_GB2312" w:eastAsia="仿宋_GB2312" w:hAnsi="宋体" w:hint="eastAsia"/>
                <w:lang w:val="en-GB"/>
              </w:rPr>
              <w:t>）</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单机容量</w:t>
            </w:r>
          </w:p>
        </w:tc>
        <w:tc>
          <w:tcPr>
            <w:tcW w:w="1997" w:type="dxa"/>
            <w:gridSpan w:val="3"/>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w:t>
            </w:r>
            <w:r w:rsidRPr="00034CC6">
              <w:rPr>
                <w:rFonts w:ascii="仿宋_GB2312" w:eastAsia="仿宋_GB2312" w:hAnsi="宋体"/>
                <w:lang w:val="en-GB"/>
              </w:rPr>
              <w:t>MW</w:t>
            </w:r>
            <w:r w:rsidRPr="00034CC6">
              <w:rPr>
                <w:rFonts w:ascii="仿宋_GB2312" w:eastAsia="仿宋_GB2312" w:hAnsi="宋体" w:hint="eastAsia"/>
                <w:lang w:val="en-GB"/>
              </w:rPr>
              <w:t>）</w:t>
            </w:r>
          </w:p>
        </w:tc>
        <w:tc>
          <w:tcPr>
            <w:tcW w:w="1548" w:type="dxa"/>
            <w:vAlign w:val="center"/>
          </w:tcPr>
          <w:p w:rsidR="00247FEA" w:rsidRPr="00034CC6" w:rsidRDefault="00247FEA" w:rsidP="00247FEA">
            <w:pPr>
              <w:spacing w:line="320" w:lineRule="exact"/>
              <w:jc w:val="center"/>
              <w:rPr>
                <w:rFonts w:ascii="仿宋_GB2312" w:eastAsia="仿宋_GB2312" w:hAnsi="宋体"/>
                <w:lang w:val="en-GB"/>
              </w:rPr>
            </w:pPr>
            <w:r w:rsidRPr="00034CC6">
              <w:rPr>
                <w:rFonts w:ascii="仿宋_GB2312" w:eastAsia="仿宋_GB2312" w:hAnsi="宋体" w:hint="eastAsia"/>
                <w:lang w:val="en-GB"/>
              </w:rPr>
              <w:t>台数</w:t>
            </w:r>
          </w:p>
        </w:tc>
        <w:tc>
          <w:tcPr>
            <w:tcW w:w="2410" w:type="dxa"/>
            <w:vAlign w:val="center"/>
          </w:tcPr>
          <w:p w:rsidR="00247FEA" w:rsidRPr="00034CC6" w:rsidRDefault="00247FEA" w:rsidP="00247FEA">
            <w:pPr>
              <w:spacing w:line="320" w:lineRule="exact"/>
              <w:jc w:val="right"/>
              <w:rPr>
                <w:rFonts w:ascii="仿宋_GB2312" w:eastAsia="仿宋_GB2312" w:hAnsi="宋体"/>
                <w:lang w:val="en-GB"/>
              </w:rPr>
            </w:pPr>
            <w:r w:rsidRPr="00034CC6">
              <w:rPr>
                <w:rFonts w:ascii="仿宋_GB2312" w:eastAsia="仿宋_GB2312" w:hAnsi="宋体" w:hint="eastAsia"/>
                <w:lang w:val="en-GB"/>
              </w:rPr>
              <w:t>（台）</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jc w:val="center"/>
              <w:rPr>
                <w:rFonts w:ascii="仿宋_GB2312" w:eastAsia="仿宋_GB2312" w:hAnsi="宋体"/>
                <w:lang w:val="en-GB"/>
              </w:rPr>
            </w:pPr>
            <w:r w:rsidRPr="00034CC6">
              <w:rPr>
                <w:rFonts w:ascii="仿宋_GB2312" w:eastAsia="仿宋_GB2312" w:hAnsi="宋体" w:hint="eastAsia"/>
                <w:lang w:val="en-GB"/>
              </w:rPr>
              <w:t>工程</w:t>
            </w:r>
          </w:p>
          <w:p w:rsidR="00247FEA" w:rsidRPr="00034CC6" w:rsidRDefault="00247FEA" w:rsidP="00247FEA">
            <w:pPr>
              <w:jc w:val="center"/>
              <w:rPr>
                <w:rFonts w:ascii="仿宋_GB2312" w:eastAsia="仿宋_GB2312" w:hAnsi="宋体"/>
                <w:lang w:val="en-GB"/>
              </w:rPr>
            </w:pPr>
            <w:r w:rsidRPr="00034CC6">
              <w:rPr>
                <w:rFonts w:ascii="仿宋_GB2312" w:eastAsia="仿宋_GB2312" w:hAnsi="宋体" w:hint="eastAsia"/>
                <w:lang w:val="en-GB"/>
              </w:rPr>
              <w:t>截流日期</w:t>
            </w:r>
          </w:p>
        </w:tc>
        <w:tc>
          <w:tcPr>
            <w:tcW w:w="1997" w:type="dxa"/>
            <w:gridSpan w:val="3"/>
            <w:vAlign w:val="center"/>
          </w:tcPr>
          <w:p w:rsidR="00247FEA" w:rsidRPr="00034CC6" w:rsidRDefault="00247FEA" w:rsidP="00247FEA">
            <w:pPr>
              <w:jc w:val="right"/>
              <w:rPr>
                <w:rFonts w:ascii="仿宋_GB2312" w:eastAsia="仿宋_GB2312"/>
              </w:rPr>
            </w:pPr>
            <w:r w:rsidRPr="00034CC6">
              <w:rPr>
                <w:rFonts w:ascii="仿宋_GB2312" w:eastAsia="仿宋_GB2312" w:hint="eastAsia"/>
              </w:rPr>
              <w:t>年</w:t>
            </w:r>
            <w:r w:rsidRPr="00034CC6">
              <w:rPr>
                <w:rFonts w:ascii="仿宋_GB2312" w:eastAsia="仿宋_GB2312"/>
              </w:rPr>
              <w:t xml:space="preserve">    </w:t>
            </w:r>
            <w:r w:rsidRPr="00034CC6">
              <w:rPr>
                <w:rFonts w:ascii="仿宋_GB2312" w:eastAsia="仿宋_GB2312" w:hint="eastAsia"/>
              </w:rPr>
              <w:t>月</w:t>
            </w:r>
            <w:r w:rsidRPr="00034CC6">
              <w:rPr>
                <w:rFonts w:ascii="仿宋_GB2312" w:eastAsia="仿宋_GB2312"/>
              </w:rPr>
              <w:t xml:space="preserve">    </w:t>
            </w:r>
            <w:r w:rsidRPr="00034CC6">
              <w:rPr>
                <w:rFonts w:ascii="仿宋_GB2312" w:eastAsia="仿宋_GB2312" w:hint="eastAsia"/>
              </w:rPr>
              <w:t>日</w:t>
            </w:r>
          </w:p>
        </w:tc>
        <w:tc>
          <w:tcPr>
            <w:tcW w:w="1548" w:type="dxa"/>
            <w:vAlign w:val="center"/>
          </w:tcPr>
          <w:p w:rsidR="00247FEA" w:rsidRPr="00034CC6" w:rsidRDefault="00247FEA" w:rsidP="00247FEA">
            <w:pPr>
              <w:jc w:val="center"/>
              <w:rPr>
                <w:rFonts w:ascii="仿宋_GB2312" w:eastAsia="仿宋_GB2312" w:hAnsi="宋体"/>
                <w:lang w:val="en-GB"/>
              </w:rPr>
            </w:pPr>
            <w:r w:rsidRPr="00034CC6">
              <w:rPr>
                <w:rFonts w:ascii="仿宋_GB2312" w:eastAsia="仿宋_GB2312" w:hAnsi="宋体" w:hint="eastAsia"/>
                <w:lang w:val="en-GB"/>
              </w:rPr>
              <w:t>主体</w:t>
            </w:r>
          </w:p>
          <w:p w:rsidR="00247FEA" w:rsidRPr="00034CC6" w:rsidRDefault="00247FEA" w:rsidP="00247FEA">
            <w:pPr>
              <w:jc w:val="center"/>
              <w:rPr>
                <w:rFonts w:ascii="仿宋_GB2312" w:eastAsia="仿宋_GB2312" w:hAnsi="宋体"/>
                <w:lang w:val="en-GB"/>
              </w:rPr>
            </w:pPr>
            <w:r w:rsidRPr="00034CC6">
              <w:rPr>
                <w:rFonts w:ascii="仿宋_GB2312" w:eastAsia="仿宋_GB2312" w:hAnsi="宋体" w:hint="eastAsia"/>
                <w:lang w:val="en-GB"/>
              </w:rPr>
              <w:t>开工日期</w:t>
            </w:r>
          </w:p>
        </w:tc>
        <w:tc>
          <w:tcPr>
            <w:tcW w:w="2410" w:type="dxa"/>
            <w:vAlign w:val="center"/>
          </w:tcPr>
          <w:p w:rsidR="00247FEA" w:rsidRPr="00034CC6" w:rsidRDefault="00247FEA" w:rsidP="00247FEA">
            <w:pPr>
              <w:jc w:val="right"/>
              <w:rPr>
                <w:rFonts w:ascii="仿宋_GB2312" w:eastAsia="仿宋_GB2312"/>
              </w:rPr>
            </w:pPr>
            <w:r w:rsidRPr="00034CC6">
              <w:rPr>
                <w:rFonts w:ascii="仿宋_GB2312" w:eastAsia="仿宋_GB2312" w:hint="eastAsia"/>
              </w:rPr>
              <w:t>年</w:t>
            </w:r>
            <w:r w:rsidRPr="00034CC6">
              <w:rPr>
                <w:rFonts w:ascii="仿宋_GB2312" w:eastAsia="仿宋_GB2312"/>
              </w:rPr>
              <w:t xml:space="preserve">    </w:t>
            </w:r>
            <w:r w:rsidRPr="00034CC6">
              <w:rPr>
                <w:rFonts w:ascii="仿宋_GB2312" w:eastAsia="仿宋_GB2312" w:hint="eastAsia"/>
              </w:rPr>
              <w:t>月</w:t>
            </w:r>
            <w:r w:rsidRPr="00034CC6">
              <w:rPr>
                <w:rFonts w:ascii="仿宋_GB2312" w:eastAsia="仿宋_GB2312"/>
              </w:rPr>
              <w:t xml:space="preserve">    </w:t>
            </w:r>
            <w:r w:rsidRPr="00034CC6">
              <w:rPr>
                <w:rFonts w:ascii="仿宋_GB2312" w:eastAsia="仿宋_GB2312" w:hint="eastAsia"/>
              </w:rPr>
              <w:t>日</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jc w:val="center"/>
              <w:rPr>
                <w:rFonts w:ascii="仿宋_GB2312" w:eastAsia="仿宋_GB2312" w:hAnsi="宋体"/>
                <w:lang w:val="en-GB"/>
              </w:rPr>
            </w:pPr>
            <w:r w:rsidRPr="00034CC6">
              <w:rPr>
                <w:rFonts w:ascii="仿宋_GB2312" w:eastAsia="仿宋_GB2312" w:hAnsi="宋体" w:hint="eastAsia"/>
                <w:lang w:val="en-GB"/>
              </w:rPr>
              <w:t>工程</w:t>
            </w:r>
          </w:p>
          <w:p w:rsidR="00247FEA" w:rsidRPr="00034CC6" w:rsidRDefault="00247FEA" w:rsidP="00247FEA">
            <w:pPr>
              <w:jc w:val="center"/>
              <w:rPr>
                <w:rFonts w:ascii="仿宋_GB2312" w:eastAsia="仿宋_GB2312" w:hAnsi="宋体"/>
                <w:lang w:val="en-GB"/>
              </w:rPr>
            </w:pPr>
            <w:r w:rsidRPr="00034CC6">
              <w:rPr>
                <w:rFonts w:ascii="仿宋_GB2312" w:eastAsia="仿宋_GB2312" w:hAnsi="宋体" w:hint="eastAsia"/>
                <w:lang w:val="en-GB"/>
              </w:rPr>
              <w:t>蓄水日期</w:t>
            </w:r>
          </w:p>
        </w:tc>
        <w:tc>
          <w:tcPr>
            <w:tcW w:w="1997" w:type="dxa"/>
            <w:gridSpan w:val="3"/>
            <w:vAlign w:val="center"/>
          </w:tcPr>
          <w:p w:rsidR="00247FEA" w:rsidRPr="00034CC6" w:rsidRDefault="00247FEA" w:rsidP="00247FEA">
            <w:pPr>
              <w:jc w:val="right"/>
              <w:rPr>
                <w:rFonts w:ascii="仿宋_GB2312" w:eastAsia="仿宋_GB2312"/>
              </w:rPr>
            </w:pPr>
            <w:r w:rsidRPr="00034CC6">
              <w:rPr>
                <w:rFonts w:ascii="仿宋_GB2312" w:eastAsia="仿宋_GB2312" w:hint="eastAsia"/>
              </w:rPr>
              <w:t>年</w:t>
            </w:r>
            <w:r w:rsidRPr="00034CC6">
              <w:rPr>
                <w:rFonts w:ascii="仿宋_GB2312" w:eastAsia="仿宋_GB2312"/>
              </w:rPr>
              <w:t xml:space="preserve">    </w:t>
            </w:r>
            <w:r w:rsidRPr="00034CC6">
              <w:rPr>
                <w:rFonts w:ascii="仿宋_GB2312" w:eastAsia="仿宋_GB2312" w:hint="eastAsia"/>
              </w:rPr>
              <w:t>月</w:t>
            </w:r>
            <w:r w:rsidRPr="00034CC6">
              <w:rPr>
                <w:rFonts w:ascii="仿宋_GB2312" w:eastAsia="仿宋_GB2312"/>
              </w:rPr>
              <w:t xml:space="preserve">    </w:t>
            </w:r>
            <w:r w:rsidRPr="00034CC6">
              <w:rPr>
                <w:rFonts w:ascii="仿宋_GB2312" w:eastAsia="仿宋_GB2312" w:hint="eastAsia"/>
              </w:rPr>
              <w:t>日</w:t>
            </w:r>
          </w:p>
        </w:tc>
        <w:tc>
          <w:tcPr>
            <w:tcW w:w="1548" w:type="dxa"/>
            <w:vAlign w:val="center"/>
          </w:tcPr>
          <w:p w:rsidR="00247FEA" w:rsidRPr="00034CC6" w:rsidRDefault="00247FEA" w:rsidP="00247FEA">
            <w:pPr>
              <w:jc w:val="center"/>
              <w:rPr>
                <w:rFonts w:ascii="仿宋_GB2312" w:eastAsia="仿宋_GB2312" w:hAnsi="宋体"/>
                <w:lang w:val="en-GB"/>
              </w:rPr>
            </w:pPr>
            <w:r w:rsidRPr="00034CC6">
              <w:rPr>
                <w:rFonts w:ascii="仿宋_GB2312" w:eastAsia="仿宋_GB2312" w:hAnsi="宋体" w:hint="eastAsia"/>
                <w:lang w:val="en-GB"/>
              </w:rPr>
              <w:t>第一台机组投产移交日期</w:t>
            </w:r>
          </w:p>
        </w:tc>
        <w:tc>
          <w:tcPr>
            <w:tcW w:w="2410" w:type="dxa"/>
            <w:vAlign w:val="center"/>
          </w:tcPr>
          <w:p w:rsidR="00247FEA" w:rsidRPr="00034CC6" w:rsidRDefault="00247FEA" w:rsidP="00247FEA">
            <w:pPr>
              <w:jc w:val="right"/>
              <w:rPr>
                <w:rFonts w:ascii="仿宋_GB2312" w:eastAsia="仿宋_GB2312"/>
              </w:rPr>
            </w:pPr>
            <w:r w:rsidRPr="00034CC6">
              <w:rPr>
                <w:rFonts w:ascii="仿宋_GB2312" w:eastAsia="仿宋_GB2312" w:hint="eastAsia"/>
              </w:rPr>
              <w:t>年</w:t>
            </w:r>
            <w:r w:rsidRPr="00034CC6">
              <w:rPr>
                <w:rFonts w:ascii="仿宋_GB2312" w:eastAsia="仿宋_GB2312"/>
              </w:rPr>
              <w:t xml:space="preserve">    </w:t>
            </w:r>
            <w:r w:rsidRPr="00034CC6">
              <w:rPr>
                <w:rFonts w:ascii="仿宋_GB2312" w:eastAsia="仿宋_GB2312" w:hint="eastAsia"/>
              </w:rPr>
              <w:t>月</w:t>
            </w:r>
            <w:r w:rsidRPr="00034CC6">
              <w:rPr>
                <w:rFonts w:ascii="仿宋_GB2312" w:eastAsia="仿宋_GB2312"/>
              </w:rPr>
              <w:t xml:space="preserve">    </w:t>
            </w:r>
            <w:r w:rsidRPr="00034CC6">
              <w:rPr>
                <w:rFonts w:ascii="仿宋_GB2312" w:eastAsia="仿宋_GB2312" w:hint="eastAsia"/>
              </w:rPr>
              <w:t>日</w:t>
            </w:r>
          </w:p>
        </w:tc>
      </w:tr>
      <w:tr w:rsidR="00034CC6" w:rsidRPr="00034CC6" w:rsidTr="00183A2A">
        <w:trPr>
          <w:trHeight w:val="624"/>
        </w:trPr>
        <w:tc>
          <w:tcPr>
            <w:tcW w:w="535" w:type="dxa"/>
            <w:vMerge w:val="restart"/>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rPr>
              <w:t>输变电工程</w:t>
            </w:r>
          </w:p>
        </w:tc>
        <w:tc>
          <w:tcPr>
            <w:tcW w:w="2694" w:type="dxa"/>
            <w:gridSpan w:val="2"/>
            <w:vAlign w:val="center"/>
          </w:tcPr>
          <w:p w:rsidR="00247FEA" w:rsidRPr="00034CC6" w:rsidRDefault="00247FEA" w:rsidP="00247FEA">
            <w:pPr>
              <w:jc w:val="center"/>
              <w:rPr>
                <w:rFonts w:ascii="仿宋_GB2312" w:eastAsia="仿宋_GB2312"/>
                <w:spacing w:val="20"/>
              </w:rPr>
            </w:pPr>
            <w:r w:rsidRPr="00034CC6">
              <w:rPr>
                <w:rFonts w:ascii="仿宋_GB2312" w:eastAsia="仿宋_GB2312" w:hAnsi="宋体" w:hint="eastAsia"/>
                <w:lang w:val="en-GB"/>
              </w:rPr>
              <w:t>电压等级</w:t>
            </w:r>
          </w:p>
        </w:tc>
        <w:tc>
          <w:tcPr>
            <w:tcW w:w="5955" w:type="dxa"/>
            <w:gridSpan w:val="5"/>
            <w:vAlign w:val="center"/>
          </w:tcPr>
          <w:p w:rsidR="00247FEA" w:rsidRPr="00034CC6" w:rsidRDefault="00247FEA" w:rsidP="00247FEA">
            <w:pPr>
              <w:jc w:val="right"/>
              <w:rPr>
                <w:rFonts w:ascii="仿宋_GB2312" w:eastAsia="仿宋_GB2312"/>
              </w:rPr>
            </w:pPr>
            <w:r w:rsidRPr="00034CC6">
              <w:rPr>
                <w:rFonts w:ascii="仿宋_GB2312" w:eastAsia="仿宋_GB2312" w:hAnsi="宋体" w:hint="eastAsia"/>
                <w:lang w:val="en-GB"/>
              </w:rPr>
              <w:t>（</w:t>
            </w:r>
            <w:r w:rsidRPr="00034CC6">
              <w:rPr>
                <w:rFonts w:ascii="仿宋_GB2312" w:eastAsia="仿宋_GB2312" w:hAnsi="宋体"/>
                <w:lang w:val="en-GB"/>
              </w:rPr>
              <w:t>kV</w:t>
            </w:r>
            <w:r w:rsidRPr="00034CC6">
              <w:rPr>
                <w:rFonts w:ascii="仿宋_GB2312" w:eastAsia="仿宋_GB2312" w:hAnsi="宋体" w:hint="eastAsia"/>
                <w:lang w:val="en-GB"/>
              </w:rPr>
              <w:t>）</w:t>
            </w:r>
          </w:p>
        </w:tc>
      </w:tr>
      <w:tr w:rsidR="00034CC6" w:rsidRPr="00034CC6" w:rsidTr="00183A2A">
        <w:trPr>
          <w:trHeight w:val="624"/>
        </w:trPr>
        <w:tc>
          <w:tcPr>
            <w:tcW w:w="535" w:type="dxa"/>
            <w:vMerge/>
            <w:vAlign w:val="center"/>
          </w:tcPr>
          <w:p w:rsidR="00247FEA" w:rsidRPr="00034CC6" w:rsidRDefault="00247FEA" w:rsidP="00247FEA">
            <w:pPr>
              <w:spacing w:line="320" w:lineRule="exact"/>
              <w:jc w:val="center"/>
              <w:rPr>
                <w:rFonts w:ascii="仿宋_GB2312" w:eastAsia="仿宋_GB2312" w:hAnsi="宋体"/>
              </w:rPr>
            </w:pPr>
          </w:p>
        </w:tc>
        <w:tc>
          <w:tcPr>
            <w:tcW w:w="992" w:type="dxa"/>
            <w:vMerge w:val="restart"/>
            <w:vAlign w:val="center"/>
          </w:tcPr>
          <w:p w:rsidR="00247FEA" w:rsidRPr="00034CC6" w:rsidRDefault="00247FEA" w:rsidP="00247FEA">
            <w:pPr>
              <w:spacing w:line="320" w:lineRule="exact"/>
              <w:rPr>
                <w:rFonts w:ascii="仿宋_GB2312" w:eastAsia="仿宋_GB2312" w:hAnsi="宋体"/>
              </w:rPr>
            </w:pPr>
            <w:r w:rsidRPr="00034CC6">
              <w:rPr>
                <w:rFonts w:ascii="仿宋_GB2312" w:eastAsia="仿宋_GB2312" w:hAnsi="宋体" w:hint="eastAsia"/>
              </w:rPr>
              <w:t>变电站（含线路）</w:t>
            </w:r>
          </w:p>
        </w:tc>
        <w:tc>
          <w:tcPr>
            <w:tcW w:w="1702" w:type="dxa"/>
            <w:vAlign w:val="center"/>
          </w:tcPr>
          <w:p w:rsidR="00247FEA" w:rsidRPr="00034CC6" w:rsidRDefault="00247FEA" w:rsidP="00247FEA">
            <w:pPr>
              <w:jc w:val="center"/>
              <w:rPr>
                <w:rFonts w:ascii="仿宋_GB2312" w:eastAsia="仿宋_GB2312"/>
                <w:spacing w:val="20"/>
              </w:rPr>
            </w:pPr>
            <w:r w:rsidRPr="00034CC6">
              <w:rPr>
                <w:rFonts w:ascii="仿宋_GB2312" w:eastAsia="仿宋_GB2312" w:hAnsi="宋体" w:hint="eastAsia"/>
                <w:lang w:val="en-GB"/>
              </w:rPr>
              <w:t>变电站</w:t>
            </w:r>
          </w:p>
        </w:tc>
        <w:tc>
          <w:tcPr>
            <w:tcW w:w="5955" w:type="dxa"/>
            <w:gridSpan w:val="5"/>
            <w:vAlign w:val="center"/>
          </w:tcPr>
          <w:p w:rsidR="00247FEA" w:rsidRPr="00034CC6" w:rsidRDefault="00247FEA" w:rsidP="00247FEA">
            <w:pPr>
              <w:jc w:val="right"/>
              <w:rPr>
                <w:rFonts w:ascii="仿宋_GB2312" w:eastAsia="仿宋_GB2312"/>
              </w:rPr>
            </w:pPr>
            <w:r w:rsidRPr="00034CC6">
              <w:rPr>
                <w:rFonts w:ascii="仿宋_GB2312" w:eastAsia="仿宋_GB2312" w:hint="eastAsia"/>
              </w:rPr>
              <w:t>（座）</w:t>
            </w:r>
          </w:p>
        </w:tc>
      </w:tr>
      <w:tr w:rsidR="00034CC6" w:rsidRPr="00034CC6" w:rsidTr="00183A2A">
        <w:trPr>
          <w:trHeight w:val="624"/>
        </w:trPr>
        <w:tc>
          <w:tcPr>
            <w:tcW w:w="535" w:type="dxa"/>
            <w:vMerge/>
            <w:vAlign w:val="center"/>
          </w:tcPr>
          <w:p w:rsidR="00247FEA" w:rsidRPr="00034CC6" w:rsidRDefault="00247FEA" w:rsidP="00247FEA">
            <w:pPr>
              <w:spacing w:line="320" w:lineRule="exact"/>
              <w:jc w:val="center"/>
              <w:rPr>
                <w:rFonts w:ascii="仿宋_GB2312" w:eastAsia="仿宋_GB2312" w:hAnsi="宋体"/>
              </w:rPr>
            </w:pPr>
          </w:p>
        </w:tc>
        <w:tc>
          <w:tcPr>
            <w:tcW w:w="992" w:type="dxa"/>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jc w:val="center"/>
              <w:rPr>
                <w:rFonts w:ascii="仿宋_GB2312" w:eastAsia="仿宋_GB2312"/>
              </w:rPr>
            </w:pPr>
            <w:r w:rsidRPr="00034CC6">
              <w:rPr>
                <w:rFonts w:ascii="仿宋_GB2312" w:eastAsia="仿宋_GB2312" w:hint="eastAsia"/>
              </w:rPr>
              <w:t>主变压器容量</w:t>
            </w:r>
          </w:p>
        </w:tc>
        <w:tc>
          <w:tcPr>
            <w:tcW w:w="1997" w:type="dxa"/>
            <w:gridSpan w:val="3"/>
            <w:vAlign w:val="center"/>
          </w:tcPr>
          <w:p w:rsidR="00247FEA" w:rsidRPr="00034CC6" w:rsidRDefault="00247FEA" w:rsidP="00247FEA">
            <w:pPr>
              <w:jc w:val="right"/>
              <w:rPr>
                <w:rFonts w:ascii="仿宋_GB2312" w:eastAsia="仿宋_GB2312"/>
              </w:rPr>
            </w:pPr>
            <w:r w:rsidRPr="00034CC6">
              <w:rPr>
                <w:rFonts w:ascii="仿宋_GB2312" w:eastAsia="仿宋_GB2312" w:hint="eastAsia"/>
              </w:rPr>
              <w:t>（</w:t>
            </w:r>
            <w:r w:rsidRPr="00034CC6">
              <w:rPr>
                <w:rFonts w:ascii="仿宋_GB2312" w:eastAsia="仿宋_GB2312" w:hAnsi="宋体"/>
                <w:lang w:val="en-GB"/>
              </w:rPr>
              <w:t>kVA</w:t>
            </w:r>
            <w:r w:rsidRPr="00034CC6">
              <w:rPr>
                <w:rFonts w:ascii="仿宋_GB2312" w:eastAsia="仿宋_GB2312" w:hint="eastAsia"/>
              </w:rPr>
              <w:t>）</w:t>
            </w:r>
          </w:p>
        </w:tc>
        <w:tc>
          <w:tcPr>
            <w:tcW w:w="1548" w:type="dxa"/>
            <w:vAlign w:val="center"/>
          </w:tcPr>
          <w:p w:rsidR="00247FEA" w:rsidRPr="00034CC6" w:rsidRDefault="00247FEA" w:rsidP="00247FEA">
            <w:pPr>
              <w:jc w:val="center"/>
              <w:rPr>
                <w:rFonts w:ascii="仿宋_GB2312" w:eastAsia="仿宋_GB2312"/>
              </w:rPr>
            </w:pPr>
            <w:r w:rsidRPr="00034CC6">
              <w:rPr>
                <w:rFonts w:ascii="仿宋_GB2312" w:eastAsia="仿宋_GB2312" w:hint="eastAsia"/>
              </w:rPr>
              <w:t>主变压器台数</w:t>
            </w:r>
          </w:p>
        </w:tc>
        <w:tc>
          <w:tcPr>
            <w:tcW w:w="2410" w:type="dxa"/>
            <w:vAlign w:val="center"/>
          </w:tcPr>
          <w:p w:rsidR="00247FEA" w:rsidRPr="00034CC6" w:rsidRDefault="00247FEA" w:rsidP="00247FEA">
            <w:pPr>
              <w:jc w:val="right"/>
              <w:rPr>
                <w:rFonts w:ascii="仿宋_GB2312" w:eastAsia="仿宋_GB2312"/>
              </w:rPr>
            </w:pPr>
            <w:r w:rsidRPr="00034CC6">
              <w:rPr>
                <w:rFonts w:ascii="仿宋_GB2312" w:eastAsia="仿宋_GB2312" w:hAnsi="宋体" w:hint="eastAsia"/>
                <w:lang w:val="en-GB"/>
              </w:rPr>
              <w:t>（台）</w:t>
            </w:r>
          </w:p>
        </w:tc>
      </w:tr>
      <w:tr w:rsidR="00034CC6" w:rsidRPr="00034CC6" w:rsidTr="00183A2A">
        <w:trPr>
          <w:trHeight w:val="624"/>
        </w:trPr>
        <w:tc>
          <w:tcPr>
            <w:tcW w:w="535" w:type="dxa"/>
            <w:vMerge/>
            <w:vAlign w:val="center"/>
          </w:tcPr>
          <w:p w:rsidR="00247FEA" w:rsidRPr="00034CC6" w:rsidRDefault="00247FEA" w:rsidP="00247FEA">
            <w:pPr>
              <w:spacing w:line="320" w:lineRule="exact"/>
              <w:jc w:val="center"/>
              <w:rPr>
                <w:rFonts w:ascii="仿宋_GB2312" w:eastAsia="仿宋_GB2312" w:hAnsi="宋体"/>
              </w:rPr>
            </w:pPr>
          </w:p>
        </w:tc>
        <w:tc>
          <w:tcPr>
            <w:tcW w:w="992" w:type="dxa"/>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高抗容量</w:t>
            </w:r>
          </w:p>
        </w:tc>
        <w:tc>
          <w:tcPr>
            <w:tcW w:w="1997" w:type="dxa"/>
            <w:gridSpan w:val="3"/>
            <w:vAlign w:val="center"/>
          </w:tcPr>
          <w:p w:rsidR="00247FEA" w:rsidRPr="00034CC6" w:rsidRDefault="00247FEA" w:rsidP="00247FEA">
            <w:pPr>
              <w:spacing w:line="360" w:lineRule="exact"/>
              <w:jc w:val="center"/>
              <w:rPr>
                <w:rFonts w:ascii="仿宋_GB2312" w:eastAsia="仿宋_GB2312"/>
              </w:rPr>
            </w:pPr>
          </w:p>
        </w:tc>
        <w:tc>
          <w:tcPr>
            <w:tcW w:w="1548"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本期无功补偿容量</w:t>
            </w:r>
          </w:p>
        </w:tc>
        <w:tc>
          <w:tcPr>
            <w:tcW w:w="2410" w:type="dxa"/>
            <w:vAlign w:val="center"/>
          </w:tcPr>
          <w:p w:rsidR="00247FEA" w:rsidRPr="00034CC6" w:rsidRDefault="00247FEA" w:rsidP="00247FEA">
            <w:pPr>
              <w:jc w:val="right"/>
              <w:rPr>
                <w:rFonts w:ascii="仿宋_GB2312" w:eastAsia="仿宋_GB2312"/>
              </w:rPr>
            </w:pPr>
          </w:p>
        </w:tc>
      </w:tr>
      <w:tr w:rsidR="00034CC6" w:rsidRPr="00034CC6" w:rsidTr="00183A2A">
        <w:trPr>
          <w:trHeight w:val="624"/>
        </w:trPr>
        <w:tc>
          <w:tcPr>
            <w:tcW w:w="535" w:type="dxa"/>
            <w:vMerge/>
            <w:vAlign w:val="center"/>
          </w:tcPr>
          <w:p w:rsidR="00247FEA" w:rsidRPr="00034CC6" w:rsidRDefault="00247FEA" w:rsidP="00247FEA">
            <w:pPr>
              <w:spacing w:line="320" w:lineRule="exact"/>
              <w:jc w:val="center"/>
              <w:rPr>
                <w:rFonts w:ascii="仿宋_GB2312" w:eastAsia="仿宋_GB2312" w:hAnsi="宋体"/>
              </w:rPr>
            </w:pPr>
          </w:p>
        </w:tc>
        <w:tc>
          <w:tcPr>
            <w:tcW w:w="992" w:type="dxa"/>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工程占地总面积</w:t>
            </w:r>
          </w:p>
        </w:tc>
        <w:tc>
          <w:tcPr>
            <w:tcW w:w="1997" w:type="dxa"/>
            <w:gridSpan w:val="3"/>
            <w:vAlign w:val="center"/>
          </w:tcPr>
          <w:p w:rsidR="00247FEA" w:rsidRPr="00034CC6" w:rsidRDefault="00247FEA" w:rsidP="00247FEA">
            <w:pPr>
              <w:spacing w:line="360" w:lineRule="exact"/>
              <w:jc w:val="center"/>
              <w:rPr>
                <w:rFonts w:ascii="仿宋_GB2312" w:eastAsia="仿宋_GB2312"/>
              </w:rPr>
            </w:pPr>
          </w:p>
        </w:tc>
        <w:tc>
          <w:tcPr>
            <w:tcW w:w="1548"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围墙内</w:t>
            </w:r>
          </w:p>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占地面积</w:t>
            </w:r>
          </w:p>
        </w:tc>
        <w:tc>
          <w:tcPr>
            <w:tcW w:w="2410" w:type="dxa"/>
            <w:vAlign w:val="center"/>
          </w:tcPr>
          <w:p w:rsidR="00247FEA" w:rsidRPr="00034CC6" w:rsidRDefault="00247FEA" w:rsidP="00247FEA">
            <w:pPr>
              <w:jc w:val="right"/>
              <w:rPr>
                <w:rFonts w:ascii="仿宋_GB2312" w:eastAsia="仿宋_GB2312"/>
              </w:rPr>
            </w:pPr>
          </w:p>
        </w:tc>
      </w:tr>
      <w:tr w:rsidR="00034CC6" w:rsidRPr="00034CC6" w:rsidTr="00183A2A">
        <w:trPr>
          <w:trHeight w:val="624"/>
        </w:trPr>
        <w:tc>
          <w:tcPr>
            <w:tcW w:w="535" w:type="dxa"/>
            <w:vMerge/>
            <w:vAlign w:val="center"/>
          </w:tcPr>
          <w:p w:rsidR="00247FEA" w:rsidRPr="00034CC6" w:rsidRDefault="00247FEA" w:rsidP="00247FEA">
            <w:pPr>
              <w:spacing w:line="320" w:lineRule="exact"/>
              <w:jc w:val="center"/>
              <w:rPr>
                <w:rFonts w:ascii="仿宋_GB2312" w:eastAsia="仿宋_GB2312" w:hAnsi="宋体"/>
              </w:rPr>
            </w:pPr>
          </w:p>
        </w:tc>
        <w:tc>
          <w:tcPr>
            <w:tcW w:w="992" w:type="dxa"/>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站内建筑物</w:t>
            </w:r>
          </w:p>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建筑面积</w:t>
            </w:r>
          </w:p>
        </w:tc>
        <w:tc>
          <w:tcPr>
            <w:tcW w:w="1997" w:type="dxa"/>
            <w:gridSpan w:val="3"/>
            <w:vAlign w:val="center"/>
          </w:tcPr>
          <w:p w:rsidR="00247FEA" w:rsidRPr="00034CC6" w:rsidRDefault="00247FEA" w:rsidP="00247FEA">
            <w:pPr>
              <w:spacing w:line="360" w:lineRule="exact"/>
              <w:jc w:val="center"/>
              <w:rPr>
                <w:rFonts w:ascii="仿宋_GB2312" w:eastAsia="仿宋_GB2312"/>
              </w:rPr>
            </w:pPr>
          </w:p>
        </w:tc>
        <w:tc>
          <w:tcPr>
            <w:tcW w:w="1548"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主控楼</w:t>
            </w:r>
          </w:p>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建筑面积</w:t>
            </w:r>
          </w:p>
        </w:tc>
        <w:tc>
          <w:tcPr>
            <w:tcW w:w="2410" w:type="dxa"/>
            <w:vAlign w:val="center"/>
          </w:tcPr>
          <w:p w:rsidR="00247FEA" w:rsidRPr="00034CC6" w:rsidRDefault="00247FEA" w:rsidP="00247FEA">
            <w:pPr>
              <w:jc w:val="right"/>
              <w:rPr>
                <w:rFonts w:ascii="仿宋_GB2312" w:eastAsia="仿宋_GB2312"/>
              </w:rPr>
            </w:pPr>
          </w:p>
        </w:tc>
      </w:tr>
      <w:tr w:rsidR="00034CC6" w:rsidRPr="00034CC6" w:rsidTr="00183A2A">
        <w:trPr>
          <w:trHeight w:val="624"/>
        </w:trPr>
        <w:tc>
          <w:tcPr>
            <w:tcW w:w="535" w:type="dxa"/>
            <w:vMerge/>
            <w:vAlign w:val="center"/>
          </w:tcPr>
          <w:p w:rsidR="00247FEA" w:rsidRPr="00034CC6" w:rsidRDefault="00247FEA" w:rsidP="00247FEA">
            <w:pPr>
              <w:spacing w:line="320" w:lineRule="exact"/>
              <w:jc w:val="center"/>
              <w:rPr>
                <w:rFonts w:ascii="仿宋_GB2312" w:eastAsia="仿宋_GB2312" w:hAnsi="宋体"/>
              </w:rPr>
            </w:pPr>
          </w:p>
        </w:tc>
        <w:tc>
          <w:tcPr>
            <w:tcW w:w="992" w:type="dxa"/>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线路总长度</w:t>
            </w:r>
          </w:p>
        </w:tc>
        <w:tc>
          <w:tcPr>
            <w:tcW w:w="1997" w:type="dxa"/>
            <w:gridSpan w:val="3"/>
            <w:vAlign w:val="center"/>
          </w:tcPr>
          <w:p w:rsidR="00247FEA" w:rsidRPr="00034CC6" w:rsidRDefault="00247FEA" w:rsidP="00247FEA">
            <w:pPr>
              <w:spacing w:line="360" w:lineRule="exact"/>
              <w:jc w:val="right"/>
              <w:rPr>
                <w:rFonts w:ascii="仿宋_GB2312" w:eastAsia="仿宋_GB2312"/>
              </w:rPr>
            </w:pPr>
            <w:r w:rsidRPr="00034CC6">
              <w:rPr>
                <w:rFonts w:ascii="仿宋_GB2312" w:eastAsia="仿宋_GB2312" w:hint="eastAsia"/>
              </w:rPr>
              <w:t>（公里）</w:t>
            </w:r>
          </w:p>
        </w:tc>
        <w:tc>
          <w:tcPr>
            <w:tcW w:w="1548"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线路起止地点</w:t>
            </w:r>
          </w:p>
        </w:tc>
        <w:tc>
          <w:tcPr>
            <w:tcW w:w="2410" w:type="dxa"/>
            <w:vAlign w:val="center"/>
          </w:tcPr>
          <w:p w:rsidR="00247FEA" w:rsidRPr="00034CC6" w:rsidRDefault="00247FEA" w:rsidP="00247FEA">
            <w:pPr>
              <w:spacing w:line="360" w:lineRule="exact"/>
              <w:jc w:val="right"/>
              <w:rPr>
                <w:rFonts w:ascii="仿宋_GB2312" w:eastAsia="仿宋_GB2312"/>
              </w:rPr>
            </w:pPr>
          </w:p>
        </w:tc>
      </w:tr>
      <w:tr w:rsidR="00034CC6" w:rsidRPr="00034CC6" w:rsidTr="00183A2A">
        <w:trPr>
          <w:trHeight w:val="624"/>
        </w:trPr>
        <w:tc>
          <w:tcPr>
            <w:tcW w:w="535" w:type="dxa"/>
            <w:vMerge/>
            <w:vAlign w:val="center"/>
          </w:tcPr>
          <w:p w:rsidR="00247FEA" w:rsidRPr="00034CC6" w:rsidRDefault="00247FEA" w:rsidP="00247FEA">
            <w:pPr>
              <w:spacing w:line="320" w:lineRule="exact"/>
              <w:jc w:val="center"/>
              <w:rPr>
                <w:rFonts w:ascii="仿宋_GB2312" w:eastAsia="仿宋_GB2312" w:hAnsi="宋体"/>
              </w:rPr>
            </w:pPr>
          </w:p>
        </w:tc>
        <w:tc>
          <w:tcPr>
            <w:tcW w:w="992" w:type="dxa"/>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线路</w:t>
            </w:r>
          </w:p>
        </w:tc>
        <w:tc>
          <w:tcPr>
            <w:tcW w:w="1997" w:type="dxa"/>
            <w:gridSpan w:val="3"/>
            <w:vAlign w:val="center"/>
          </w:tcPr>
          <w:p w:rsidR="00247FEA" w:rsidRPr="00034CC6" w:rsidRDefault="00247FEA" w:rsidP="00247FEA">
            <w:pPr>
              <w:spacing w:line="360" w:lineRule="exact"/>
              <w:jc w:val="right"/>
              <w:rPr>
                <w:rFonts w:ascii="仿宋_GB2312" w:eastAsia="仿宋_GB2312"/>
              </w:rPr>
            </w:pPr>
            <w:r w:rsidRPr="00034CC6">
              <w:rPr>
                <w:rFonts w:ascii="仿宋_GB2312" w:eastAsia="仿宋_GB2312" w:hint="eastAsia"/>
              </w:rPr>
              <w:t>（段）</w:t>
            </w:r>
          </w:p>
        </w:tc>
        <w:tc>
          <w:tcPr>
            <w:tcW w:w="1548"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每段线路长度</w:t>
            </w:r>
          </w:p>
        </w:tc>
        <w:tc>
          <w:tcPr>
            <w:tcW w:w="2410" w:type="dxa"/>
            <w:vAlign w:val="center"/>
          </w:tcPr>
          <w:p w:rsidR="00247FEA" w:rsidRPr="00034CC6" w:rsidRDefault="00247FEA" w:rsidP="00247FEA">
            <w:pPr>
              <w:spacing w:line="360" w:lineRule="exact"/>
              <w:jc w:val="right"/>
              <w:rPr>
                <w:rFonts w:ascii="仿宋_GB2312" w:eastAsia="仿宋_GB2312"/>
              </w:rPr>
            </w:pPr>
            <w:r w:rsidRPr="00034CC6">
              <w:rPr>
                <w:rFonts w:ascii="仿宋_GB2312" w:eastAsia="仿宋_GB2312" w:hint="eastAsia"/>
              </w:rPr>
              <w:t>（公里）</w:t>
            </w:r>
          </w:p>
        </w:tc>
      </w:tr>
      <w:tr w:rsidR="00034CC6" w:rsidRPr="00034CC6" w:rsidTr="00183A2A">
        <w:trPr>
          <w:trHeight w:val="624"/>
        </w:trPr>
        <w:tc>
          <w:tcPr>
            <w:tcW w:w="535" w:type="dxa"/>
            <w:vMerge/>
            <w:vAlign w:val="center"/>
          </w:tcPr>
          <w:p w:rsidR="00247FEA" w:rsidRPr="00034CC6" w:rsidRDefault="00247FEA" w:rsidP="00247FEA">
            <w:pPr>
              <w:spacing w:line="320" w:lineRule="exact"/>
              <w:jc w:val="center"/>
              <w:rPr>
                <w:rFonts w:ascii="仿宋_GB2312" w:eastAsia="仿宋_GB2312" w:hAnsi="宋体"/>
              </w:rPr>
            </w:pPr>
          </w:p>
        </w:tc>
        <w:tc>
          <w:tcPr>
            <w:tcW w:w="992" w:type="dxa"/>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同塔回路数</w:t>
            </w:r>
          </w:p>
        </w:tc>
        <w:tc>
          <w:tcPr>
            <w:tcW w:w="1997" w:type="dxa"/>
            <w:gridSpan w:val="3"/>
            <w:vAlign w:val="center"/>
          </w:tcPr>
          <w:p w:rsidR="00247FEA" w:rsidRPr="00034CC6" w:rsidRDefault="00247FEA" w:rsidP="00247FEA">
            <w:pPr>
              <w:jc w:val="right"/>
              <w:rPr>
                <w:rFonts w:ascii="仿宋_GB2312" w:eastAsia="仿宋_GB2312"/>
              </w:rPr>
            </w:pPr>
            <w:r w:rsidRPr="00034CC6">
              <w:rPr>
                <w:rFonts w:ascii="仿宋_GB2312" w:eastAsia="仿宋_GB2312" w:hint="eastAsia"/>
              </w:rPr>
              <w:t>（回）</w:t>
            </w:r>
          </w:p>
        </w:tc>
        <w:tc>
          <w:tcPr>
            <w:tcW w:w="1548" w:type="dxa"/>
            <w:vAlign w:val="center"/>
          </w:tcPr>
          <w:p w:rsidR="00247FEA" w:rsidRPr="00034CC6" w:rsidRDefault="00247FEA" w:rsidP="00247FEA">
            <w:pPr>
              <w:spacing w:line="360" w:lineRule="exact"/>
              <w:jc w:val="center"/>
              <w:rPr>
                <w:rFonts w:ascii="仿宋_GB2312" w:eastAsia="仿宋_GB2312"/>
              </w:rPr>
            </w:pPr>
            <w:r w:rsidRPr="00034CC6">
              <w:rPr>
                <w:rFonts w:ascii="仿宋_GB2312" w:eastAsia="仿宋_GB2312" w:hint="eastAsia"/>
              </w:rPr>
              <w:t>杆塔总数</w:t>
            </w:r>
          </w:p>
        </w:tc>
        <w:tc>
          <w:tcPr>
            <w:tcW w:w="2410" w:type="dxa"/>
            <w:vAlign w:val="center"/>
          </w:tcPr>
          <w:p w:rsidR="00247FEA" w:rsidRPr="00034CC6" w:rsidRDefault="00247FEA" w:rsidP="00247FEA">
            <w:pPr>
              <w:spacing w:line="360" w:lineRule="exact"/>
              <w:jc w:val="right"/>
              <w:rPr>
                <w:rFonts w:ascii="仿宋_GB2312" w:eastAsia="仿宋_GB2312"/>
              </w:rPr>
            </w:pPr>
            <w:r w:rsidRPr="00034CC6">
              <w:rPr>
                <w:rFonts w:ascii="仿宋_GB2312" w:eastAsia="仿宋_GB2312" w:hint="eastAsia"/>
              </w:rPr>
              <w:t>（基）</w:t>
            </w:r>
          </w:p>
        </w:tc>
      </w:tr>
      <w:tr w:rsidR="00034CC6" w:rsidRPr="00034CC6" w:rsidTr="00183A2A">
        <w:trPr>
          <w:trHeight w:val="624"/>
        </w:trPr>
        <w:tc>
          <w:tcPr>
            <w:tcW w:w="1527" w:type="dxa"/>
            <w:gridSpan w:val="2"/>
            <w:vMerge w:val="restart"/>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rPr>
              <w:t>风电工程</w:t>
            </w:r>
          </w:p>
        </w:tc>
        <w:tc>
          <w:tcPr>
            <w:tcW w:w="1702"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总容量</w:t>
            </w:r>
          </w:p>
        </w:tc>
        <w:tc>
          <w:tcPr>
            <w:tcW w:w="5955" w:type="dxa"/>
            <w:gridSpan w:val="5"/>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w:t>
            </w:r>
            <w:r w:rsidRPr="00034CC6">
              <w:rPr>
                <w:rFonts w:ascii="仿宋_GB2312" w:eastAsia="仿宋_GB2312" w:hAnsi="宋体"/>
                <w:lang w:val="en-GB"/>
              </w:rPr>
              <w:t>MW</w:t>
            </w:r>
            <w:r w:rsidRPr="00034CC6">
              <w:rPr>
                <w:rFonts w:ascii="仿宋_GB2312" w:eastAsia="仿宋_GB2312" w:hAnsi="宋体" w:hint="eastAsia"/>
                <w:lang w:val="en-GB"/>
              </w:rPr>
              <w:t>）</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单机容量</w:t>
            </w:r>
          </w:p>
        </w:tc>
        <w:tc>
          <w:tcPr>
            <w:tcW w:w="1997" w:type="dxa"/>
            <w:gridSpan w:val="3"/>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w:t>
            </w:r>
            <w:r w:rsidRPr="00034CC6">
              <w:rPr>
                <w:rFonts w:ascii="仿宋_GB2312" w:eastAsia="仿宋_GB2312" w:hAnsi="宋体"/>
                <w:lang w:val="en-GB"/>
              </w:rPr>
              <w:t>MW</w:t>
            </w:r>
            <w:r w:rsidRPr="00034CC6">
              <w:rPr>
                <w:rFonts w:ascii="仿宋_GB2312" w:eastAsia="仿宋_GB2312" w:hAnsi="宋体" w:hint="eastAsia"/>
                <w:lang w:val="en-GB"/>
              </w:rPr>
              <w:t>）</w:t>
            </w:r>
          </w:p>
        </w:tc>
        <w:tc>
          <w:tcPr>
            <w:tcW w:w="1548"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台数</w:t>
            </w:r>
          </w:p>
        </w:tc>
        <w:tc>
          <w:tcPr>
            <w:tcW w:w="2410" w:type="dxa"/>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（台）</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工程占地总面积</w:t>
            </w:r>
          </w:p>
        </w:tc>
        <w:tc>
          <w:tcPr>
            <w:tcW w:w="1997" w:type="dxa"/>
            <w:gridSpan w:val="3"/>
            <w:vAlign w:val="center"/>
          </w:tcPr>
          <w:p w:rsidR="00247FEA" w:rsidRPr="00034CC6" w:rsidRDefault="00247FEA" w:rsidP="00247FEA">
            <w:pPr>
              <w:spacing w:line="300" w:lineRule="exact"/>
              <w:jc w:val="right"/>
              <w:rPr>
                <w:rFonts w:ascii="仿宋_GB2312" w:eastAsia="仿宋_GB2312"/>
              </w:rPr>
            </w:pPr>
          </w:p>
        </w:tc>
        <w:tc>
          <w:tcPr>
            <w:tcW w:w="1548" w:type="dxa"/>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第一台风机</w:t>
            </w:r>
          </w:p>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投运时间</w:t>
            </w:r>
          </w:p>
        </w:tc>
        <w:tc>
          <w:tcPr>
            <w:tcW w:w="2410" w:type="dxa"/>
            <w:vAlign w:val="center"/>
          </w:tcPr>
          <w:p w:rsidR="00247FEA" w:rsidRPr="00034CC6" w:rsidRDefault="00247FEA" w:rsidP="00247FEA">
            <w:pPr>
              <w:spacing w:line="300" w:lineRule="exact"/>
              <w:jc w:val="right"/>
              <w:rPr>
                <w:rFonts w:ascii="仿宋_GB2312" w:eastAsia="仿宋_GB2312"/>
              </w:rPr>
            </w:pPr>
            <w:r w:rsidRPr="00034CC6">
              <w:rPr>
                <w:rFonts w:ascii="仿宋_GB2312" w:eastAsia="仿宋_GB2312" w:hint="eastAsia"/>
              </w:rPr>
              <w:t>年</w:t>
            </w:r>
            <w:r w:rsidRPr="00034CC6">
              <w:rPr>
                <w:rFonts w:ascii="仿宋_GB2312" w:eastAsia="仿宋_GB2312"/>
              </w:rPr>
              <w:t xml:space="preserve">    </w:t>
            </w:r>
            <w:r w:rsidRPr="00034CC6">
              <w:rPr>
                <w:rFonts w:ascii="仿宋_GB2312" w:eastAsia="仿宋_GB2312" w:hint="eastAsia"/>
              </w:rPr>
              <w:t>月</w:t>
            </w:r>
            <w:r w:rsidRPr="00034CC6">
              <w:rPr>
                <w:rFonts w:ascii="仿宋_GB2312" w:eastAsia="仿宋_GB2312"/>
              </w:rPr>
              <w:t xml:space="preserve">    </w:t>
            </w:r>
            <w:r w:rsidRPr="00034CC6">
              <w:rPr>
                <w:rFonts w:ascii="仿宋_GB2312" w:eastAsia="仿宋_GB2312" w:hint="eastAsia"/>
              </w:rPr>
              <w:t>日</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批准单位造价</w:t>
            </w:r>
          </w:p>
        </w:tc>
        <w:tc>
          <w:tcPr>
            <w:tcW w:w="1997" w:type="dxa"/>
            <w:gridSpan w:val="3"/>
            <w:vAlign w:val="center"/>
          </w:tcPr>
          <w:p w:rsidR="00247FEA" w:rsidRPr="00034CC6" w:rsidRDefault="00247FEA" w:rsidP="00247FEA">
            <w:pPr>
              <w:widowControl/>
              <w:wordWrap w:val="0"/>
              <w:spacing w:line="300" w:lineRule="exact"/>
              <w:ind w:right="210"/>
              <w:jc w:val="center"/>
              <w:rPr>
                <w:rFonts w:ascii="仿宋_GB2312" w:eastAsia="仿宋_GB2312"/>
              </w:rPr>
            </w:pPr>
            <w:r w:rsidRPr="00034CC6">
              <w:rPr>
                <w:rFonts w:ascii="仿宋_GB2312" w:eastAsia="仿宋_GB2312"/>
              </w:rPr>
              <w:t xml:space="preserve">    </w:t>
            </w:r>
          </w:p>
        </w:tc>
        <w:tc>
          <w:tcPr>
            <w:tcW w:w="1548" w:type="dxa"/>
            <w:vAlign w:val="center"/>
          </w:tcPr>
          <w:p w:rsidR="00247FEA" w:rsidRPr="00034CC6" w:rsidRDefault="00247FEA" w:rsidP="00247FEA">
            <w:pPr>
              <w:spacing w:line="300" w:lineRule="exact"/>
              <w:ind w:right="-28"/>
              <w:jc w:val="center"/>
              <w:rPr>
                <w:rFonts w:ascii="仿宋_GB2312" w:eastAsia="仿宋_GB2312"/>
              </w:rPr>
            </w:pPr>
            <w:proofErr w:type="gramStart"/>
            <w:r w:rsidRPr="00034CC6">
              <w:rPr>
                <w:rFonts w:ascii="仿宋_GB2312" w:eastAsia="仿宋_GB2312" w:hint="eastAsia"/>
              </w:rPr>
              <w:t>实际单位</w:t>
            </w:r>
            <w:proofErr w:type="gramEnd"/>
            <w:r w:rsidRPr="00034CC6">
              <w:rPr>
                <w:rFonts w:ascii="仿宋_GB2312" w:eastAsia="仿宋_GB2312" w:hint="eastAsia"/>
              </w:rPr>
              <w:t>造价</w:t>
            </w:r>
          </w:p>
        </w:tc>
        <w:tc>
          <w:tcPr>
            <w:tcW w:w="2410" w:type="dxa"/>
            <w:vAlign w:val="center"/>
          </w:tcPr>
          <w:p w:rsidR="00247FEA" w:rsidRPr="00034CC6" w:rsidRDefault="00247FEA" w:rsidP="00247FEA">
            <w:pPr>
              <w:spacing w:line="300" w:lineRule="exact"/>
              <w:ind w:right="210"/>
              <w:jc w:val="center"/>
              <w:rPr>
                <w:rFonts w:ascii="仿宋_GB2312" w:eastAsia="仿宋_GB2312"/>
              </w:rPr>
            </w:pPr>
            <w:r w:rsidRPr="00034CC6">
              <w:rPr>
                <w:rFonts w:ascii="仿宋_GB2312" w:eastAsia="仿宋_GB2312"/>
              </w:rPr>
              <w:t xml:space="preserve">    </w:t>
            </w:r>
          </w:p>
        </w:tc>
      </w:tr>
      <w:tr w:rsidR="00034CC6" w:rsidRPr="00034CC6" w:rsidTr="00183A2A">
        <w:trPr>
          <w:trHeight w:val="624"/>
        </w:trPr>
        <w:tc>
          <w:tcPr>
            <w:tcW w:w="1527" w:type="dxa"/>
            <w:gridSpan w:val="2"/>
            <w:vMerge w:val="restart"/>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rPr>
              <w:lastRenderedPageBreak/>
              <w:t>光伏工程</w:t>
            </w:r>
          </w:p>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rPr>
              <w:t>（含光热）</w:t>
            </w:r>
          </w:p>
        </w:tc>
        <w:tc>
          <w:tcPr>
            <w:tcW w:w="1702"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总容量</w:t>
            </w:r>
          </w:p>
        </w:tc>
        <w:tc>
          <w:tcPr>
            <w:tcW w:w="5955" w:type="dxa"/>
            <w:gridSpan w:val="5"/>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w:t>
            </w:r>
            <w:r w:rsidRPr="00034CC6">
              <w:rPr>
                <w:rFonts w:ascii="仿宋_GB2312" w:eastAsia="仿宋_GB2312" w:hAnsi="宋体"/>
                <w:lang w:val="en-GB"/>
              </w:rPr>
              <w:t>MW</w:t>
            </w:r>
            <w:r w:rsidRPr="00034CC6">
              <w:rPr>
                <w:rFonts w:ascii="仿宋_GB2312" w:eastAsia="仿宋_GB2312" w:hAnsi="宋体" w:hint="eastAsia"/>
                <w:lang w:val="en-GB"/>
              </w:rPr>
              <w:t>）</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组件容量</w:t>
            </w:r>
          </w:p>
        </w:tc>
        <w:tc>
          <w:tcPr>
            <w:tcW w:w="1997" w:type="dxa"/>
            <w:gridSpan w:val="3"/>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w:t>
            </w:r>
            <w:r w:rsidRPr="00034CC6">
              <w:rPr>
                <w:rFonts w:ascii="仿宋_GB2312" w:eastAsia="仿宋_GB2312" w:hAnsi="宋体"/>
                <w:lang w:val="en-GB"/>
              </w:rPr>
              <w:t>MW</w:t>
            </w:r>
            <w:r w:rsidRPr="00034CC6">
              <w:rPr>
                <w:rFonts w:ascii="仿宋_GB2312" w:eastAsia="仿宋_GB2312" w:hAnsi="宋体" w:hint="eastAsia"/>
                <w:lang w:val="en-GB"/>
              </w:rPr>
              <w:t>）</w:t>
            </w:r>
          </w:p>
        </w:tc>
        <w:tc>
          <w:tcPr>
            <w:tcW w:w="1548"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台数</w:t>
            </w:r>
          </w:p>
        </w:tc>
        <w:tc>
          <w:tcPr>
            <w:tcW w:w="2410" w:type="dxa"/>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（台）</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工程占地总面积</w:t>
            </w:r>
          </w:p>
        </w:tc>
        <w:tc>
          <w:tcPr>
            <w:tcW w:w="1997" w:type="dxa"/>
            <w:gridSpan w:val="3"/>
            <w:vAlign w:val="center"/>
          </w:tcPr>
          <w:p w:rsidR="00247FEA" w:rsidRPr="00034CC6" w:rsidRDefault="00247FEA" w:rsidP="00247FEA">
            <w:pPr>
              <w:spacing w:line="300" w:lineRule="exact"/>
              <w:jc w:val="right"/>
              <w:rPr>
                <w:rFonts w:ascii="仿宋_GB2312" w:eastAsia="仿宋_GB2312"/>
              </w:rPr>
            </w:pPr>
          </w:p>
        </w:tc>
        <w:tc>
          <w:tcPr>
            <w:tcW w:w="1548" w:type="dxa"/>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第一个光伏</w:t>
            </w:r>
          </w:p>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方阵投运时间</w:t>
            </w:r>
          </w:p>
        </w:tc>
        <w:tc>
          <w:tcPr>
            <w:tcW w:w="2410" w:type="dxa"/>
            <w:vAlign w:val="center"/>
          </w:tcPr>
          <w:p w:rsidR="00247FEA" w:rsidRPr="00034CC6" w:rsidRDefault="00247FEA" w:rsidP="00247FEA">
            <w:pPr>
              <w:spacing w:line="300" w:lineRule="exact"/>
              <w:jc w:val="right"/>
              <w:rPr>
                <w:rFonts w:ascii="仿宋_GB2312" w:eastAsia="仿宋_GB2312"/>
              </w:rPr>
            </w:pPr>
            <w:r w:rsidRPr="00034CC6">
              <w:rPr>
                <w:rFonts w:ascii="仿宋_GB2312" w:eastAsia="仿宋_GB2312" w:hint="eastAsia"/>
              </w:rPr>
              <w:t>年</w:t>
            </w:r>
            <w:r w:rsidRPr="00034CC6">
              <w:rPr>
                <w:rFonts w:ascii="仿宋_GB2312" w:eastAsia="仿宋_GB2312"/>
              </w:rPr>
              <w:t xml:space="preserve">    </w:t>
            </w:r>
            <w:r w:rsidRPr="00034CC6">
              <w:rPr>
                <w:rFonts w:ascii="仿宋_GB2312" w:eastAsia="仿宋_GB2312" w:hint="eastAsia"/>
              </w:rPr>
              <w:t>月</w:t>
            </w:r>
            <w:r w:rsidRPr="00034CC6">
              <w:rPr>
                <w:rFonts w:ascii="仿宋_GB2312" w:eastAsia="仿宋_GB2312"/>
              </w:rPr>
              <w:t xml:space="preserve">    </w:t>
            </w:r>
            <w:r w:rsidRPr="00034CC6">
              <w:rPr>
                <w:rFonts w:ascii="仿宋_GB2312" w:eastAsia="仿宋_GB2312" w:hint="eastAsia"/>
              </w:rPr>
              <w:t>日</w:t>
            </w:r>
          </w:p>
        </w:tc>
      </w:tr>
      <w:tr w:rsidR="00034CC6" w:rsidRPr="00034CC6" w:rsidTr="00183A2A">
        <w:trPr>
          <w:trHeight w:val="624"/>
        </w:trPr>
        <w:tc>
          <w:tcPr>
            <w:tcW w:w="1527" w:type="dxa"/>
            <w:gridSpan w:val="2"/>
            <w:vMerge/>
            <w:vAlign w:val="center"/>
          </w:tcPr>
          <w:p w:rsidR="00247FEA" w:rsidRPr="00034CC6" w:rsidRDefault="00247FEA" w:rsidP="00247FEA">
            <w:pPr>
              <w:spacing w:line="320" w:lineRule="exact"/>
              <w:jc w:val="center"/>
              <w:rPr>
                <w:rFonts w:ascii="仿宋_GB2312" w:eastAsia="仿宋_GB2312" w:hAnsi="宋体"/>
              </w:rPr>
            </w:pPr>
          </w:p>
        </w:tc>
        <w:tc>
          <w:tcPr>
            <w:tcW w:w="1702" w:type="dxa"/>
            <w:vAlign w:val="center"/>
          </w:tcPr>
          <w:p w:rsidR="00247FEA" w:rsidRPr="00034CC6" w:rsidRDefault="00247FEA" w:rsidP="00247FEA">
            <w:pPr>
              <w:spacing w:line="300" w:lineRule="exact"/>
              <w:jc w:val="center"/>
              <w:rPr>
                <w:rFonts w:ascii="仿宋_GB2312" w:eastAsia="仿宋_GB2312"/>
              </w:rPr>
            </w:pPr>
            <w:r w:rsidRPr="00034CC6">
              <w:rPr>
                <w:rFonts w:ascii="仿宋_GB2312" w:eastAsia="仿宋_GB2312" w:hint="eastAsia"/>
              </w:rPr>
              <w:t>批准单位造价</w:t>
            </w:r>
          </w:p>
        </w:tc>
        <w:tc>
          <w:tcPr>
            <w:tcW w:w="1997" w:type="dxa"/>
            <w:gridSpan w:val="3"/>
            <w:vAlign w:val="center"/>
          </w:tcPr>
          <w:p w:rsidR="00247FEA" w:rsidRPr="00034CC6" w:rsidRDefault="00247FEA" w:rsidP="00247FEA">
            <w:pPr>
              <w:widowControl/>
              <w:wordWrap w:val="0"/>
              <w:spacing w:line="300" w:lineRule="exact"/>
              <w:ind w:right="210"/>
              <w:jc w:val="center"/>
              <w:rPr>
                <w:rFonts w:ascii="仿宋_GB2312" w:eastAsia="仿宋_GB2312"/>
              </w:rPr>
            </w:pPr>
            <w:r w:rsidRPr="00034CC6">
              <w:rPr>
                <w:rFonts w:ascii="仿宋_GB2312" w:eastAsia="仿宋_GB2312"/>
              </w:rPr>
              <w:t xml:space="preserve">    </w:t>
            </w:r>
          </w:p>
        </w:tc>
        <w:tc>
          <w:tcPr>
            <w:tcW w:w="1548" w:type="dxa"/>
            <w:vAlign w:val="center"/>
          </w:tcPr>
          <w:p w:rsidR="00247FEA" w:rsidRPr="00034CC6" w:rsidRDefault="00247FEA" w:rsidP="00247FEA">
            <w:pPr>
              <w:spacing w:line="300" w:lineRule="exact"/>
              <w:ind w:right="-28"/>
              <w:jc w:val="center"/>
              <w:rPr>
                <w:rFonts w:ascii="仿宋_GB2312" w:eastAsia="仿宋_GB2312"/>
              </w:rPr>
            </w:pPr>
            <w:proofErr w:type="gramStart"/>
            <w:r w:rsidRPr="00034CC6">
              <w:rPr>
                <w:rFonts w:ascii="仿宋_GB2312" w:eastAsia="仿宋_GB2312" w:hint="eastAsia"/>
              </w:rPr>
              <w:t>实际单位</w:t>
            </w:r>
            <w:proofErr w:type="gramEnd"/>
            <w:r w:rsidRPr="00034CC6">
              <w:rPr>
                <w:rFonts w:ascii="仿宋_GB2312" w:eastAsia="仿宋_GB2312" w:hint="eastAsia"/>
              </w:rPr>
              <w:t>造价</w:t>
            </w:r>
          </w:p>
        </w:tc>
        <w:tc>
          <w:tcPr>
            <w:tcW w:w="2410" w:type="dxa"/>
            <w:vAlign w:val="center"/>
          </w:tcPr>
          <w:p w:rsidR="00247FEA" w:rsidRPr="00034CC6" w:rsidRDefault="00247FEA" w:rsidP="00247FEA">
            <w:pPr>
              <w:spacing w:line="300" w:lineRule="exact"/>
              <w:ind w:right="210"/>
              <w:jc w:val="center"/>
              <w:rPr>
                <w:rFonts w:ascii="仿宋_GB2312" w:eastAsia="仿宋_GB2312"/>
              </w:rPr>
            </w:pPr>
            <w:r w:rsidRPr="00034CC6">
              <w:rPr>
                <w:rFonts w:ascii="仿宋_GB2312" w:eastAsia="仿宋_GB2312"/>
              </w:rPr>
              <w:t xml:space="preserve">    </w:t>
            </w:r>
          </w:p>
        </w:tc>
      </w:tr>
      <w:tr w:rsidR="00034CC6" w:rsidRPr="00034CC6" w:rsidTr="00183A2A">
        <w:trPr>
          <w:trHeight w:val="624"/>
        </w:trPr>
        <w:tc>
          <w:tcPr>
            <w:tcW w:w="1527" w:type="dxa"/>
            <w:gridSpan w:val="2"/>
            <w:vMerge w:val="restart"/>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rPr>
              <w:t>分布式能源、储能及其他电力工程</w:t>
            </w:r>
          </w:p>
        </w:tc>
        <w:tc>
          <w:tcPr>
            <w:tcW w:w="1702"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类型</w:t>
            </w:r>
          </w:p>
        </w:tc>
        <w:tc>
          <w:tcPr>
            <w:tcW w:w="1997" w:type="dxa"/>
            <w:gridSpan w:val="3"/>
            <w:vAlign w:val="center"/>
          </w:tcPr>
          <w:p w:rsidR="00247FEA" w:rsidRPr="00034CC6" w:rsidRDefault="00247FEA" w:rsidP="00247FEA">
            <w:pPr>
              <w:spacing w:line="320" w:lineRule="exact"/>
              <w:jc w:val="right"/>
              <w:rPr>
                <w:rFonts w:ascii="仿宋_GB2312" w:eastAsia="仿宋_GB2312" w:hAnsi="宋体"/>
              </w:rPr>
            </w:pPr>
          </w:p>
        </w:tc>
        <w:tc>
          <w:tcPr>
            <w:tcW w:w="1548" w:type="dxa"/>
            <w:vAlign w:val="center"/>
          </w:tcPr>
          <w:p w:rsidR="00247FEA" w:rsidRPr="00034CC6" w:rsidRDefault="00247FEA" w:rsidP="00247FEA">
            <w:pPr>
              <w:spacing w:line="320" w:lineRule="exact"/>
              <w:jc w:val="center"/>
              <w:rPr>
                <w:rFonts w:ascii="仿宋_GB2312" w:eastAsia="仿宋_GB2312" w:hAnsi="宋体"/>
              </w:rPr>
            </w:pPr>
            <w:r w:rsidRPr="00034CC6">
              <w:rPr>
                <w:rFonts w:ascii="仿宋_GB2312" w:eastAsia="仿宋_GB2312" w:hAnsi="宋体" w:hint="eastAsia"/>
                <w:lang w:val="en-GB"/>
              </w:rPr>
              <w:t>总容量</w:t>
            </w:r>
          </w:p>
        </w:tc>
        <w:tc>
          <w:tcPr>
            <w:tcW w:w="2410" w:type="dxa"/>
            <w:vAlign w:val="center"/>
          </w:tcPr>
          <w:p w:rsidR="00247FEA" w:rsidRPr="00034CC6" w:rsidRDefault="00247FEA" w:rsidP="00247FEA">
            <w:pPr>
              <w:spacing w:line="320" w:lineRule="exact"/>
              <w:jc w:val="right"/>
              <w:rPr>
                <w:rFonts w:ascii="仿宋_GB2312" w:eastAsia="仿宋_GB2312" w:hAnsi="宋体"/>
              </w:rPr>
            </w:pPr>
            <w:r w:rsidRPr="00034CC6">
              <w:rPr>
                <w:rFonts w:ascii="仿宋_GB2312" w:eastAsia="仿宋_GB2312" w:hAnsi="宋体" w:hint="eastAsia"/>
                <w:lang w:val="en-GB"/>
              </w:rPr>
              <w:t>（</w:t>
            </w:r>
            <w:r w:rsidRPr="00034CC6">
              <w:rPr>
                <w:rFonts w:ascii="仿宋_GB2312" w:eastAsia="仿宋_GB2312" w:hAnsi="宋体"/>
                <w:lang w:val="en-GB"/>
              </w:rPr>
              <w:t>MW</w:t>
            </w:r>
            <w:r w:rsidRPr="00034CC6">
              <w:rPr>
                <w:rFonts w:ascii="仿宋_GB2312" w:eastAsia="仿宋_GB2312" w:hAnsi="宋体" w:hint="eastAsia"/>
                <w:lang w:val="en-GB"/>
              </w:rPr>
              <w:t>）</w:t>
            </w:r>
          </w:p>
        </w:tc>
      </w:tr>
      <w:tr w:rsidR="00D7148D" w:rsidRPr="00034CC6" w:rsidTr="00183A2A">
        <w:trPr>
          <w:trHeight w:val="624"/>
        </w:trPr>
        <w:tc>
          <w:tcPr>
            <w:tcW w:w="1527" w:type="dxa"/>
            <w:gridSpan w:val="2"/>
            <w:vMerge/>
            <w:vAlign w:val="center"/>
          </w:tcPr>
          <w:p w:rsidR="00D7148D" w:rsidRPr="00034CC6" w:rsidRDefault="00D7148D" w:rsidP="00D7148D">
            <w:pPr>
              <w:spacing w:line="320" w:lineRule="exact"/>
              <w:jc w:val="center"/>
              <w:rPr>
                <w:rFonts w:ascii="仿宋_GB2312" w:eastAsia="仿宋_GB2312" w:hAnsi="宋体"/>
              </w:rPr>
            </w:pPr>
          </w:p>
        </w:tc>
        <w:tc>
          <w:tcPr>
            <w:tcW w:w="1702" w:type="dxa"/>
            <w:vAlign w:val="center"/>
          </w:tcPr>
          <w:p w:rsidR="00D7148D" w:rsidRPr="00034CC6" w:rsidRDefault="00D7148D" w:rsidP="00D7148D">
            <w:pPr>
              <w:spacing w:line="320" w:lineRule="exact"/>
              <w:jc w:val="center"/>
              <w:rPr>
                <w:rFonts w:ascii="仿宋_GB2312" w:eastAsia="仿宋_GB2312" w:hAnsi="宋体"/>
                <w:lang w:val="en-GB"/>
              </w:rPr>
            </w:pPr>
            <w:r>
              <w:rPr>
                <w:rFonts w:ascii="仿宋_GB2312" w:eastAsia="仿宋_GB2312" w:hAnsi="宋体" w:hint="eastAsia"/>
                <w:lang w:val="en-GB"/>
              </w:rPr>
              <w:t>总造价</w:t>
            </w:r>
          </w:p>
        </w:tc>
        <w:tc>
          <w:tcPr>
            <w:tcW w:w="1997" w:type="dxa"/>
            <w:gridSpan w:val="3"/>
            <w:vAlign w:val="center"/>
          </w:tcPr>
          <w:p w:rsidR="00D7148D" w:rsidRPr="00034CC6" w:rsidRDefault="00D7148D" w:rsidP="00D7148D">
            <w:pPr>
              <w:spacing w:line="320" w:lineRule="exact"/>
              <w:jc w:val="right"/>
              <w:rPr>
                <w:rFonts w:ascii="仿宋_GB2312" w:eastAsia="仿宋_GB2312" w:hAnsi="宋体"/>
              </w:rPr>
            </w:pPr>
          </w:p>
        </w:tc>
        <w:tc>
          <w:tcPr>
            <w:tcW w:w="1548" w:type="dxa"/>
            <w:vAlign w:val="center"/>
          </w:tcPr>
          <w:p w:rsidR="00D7148D" w:rsidRDefault="00D7148D" w:rsidP="00D7148D">
            <w:pPr>
              <w:spacing w:line="320" w:lineRule="exact"/>
              <w:jc w:val="center"/>
              <w:rPr>
                <w:rFonts w:ascii="仿宋_GB2312" w:eastAsia="仿宋_GB2312"/>
              </w:rPr>
            </w:pPr>
            <w:r>
              <w:rPr>
                <w:rFonts w:ascii="仿宋_GB2312" w:eastAsia="仿宋_GB2312" w:hint="eastAsia"/>
              </w:rPr>
              <w:t>首台（套）</w:t>
            </w:r>
          </w:p>
          <w:p w:rsidR="00D7148D" w:rsidRPr="00034CC6" w:rsidRDefault="00D7148D" w:rsidP="00D7148D">
            <w:pPr>
              <w:spacing w:line="320" w:lineRule="exact"/>
              <w:jc w:val="center"/>
              <w:rPr>
                <w:rFonts w:ascii="仿宋_GB2312" w:eastAsia="仿宋_GB2312" w:hAnsi="宋体"/>
                <w:lang w:val="en-GB"/>
              </w:rPr>
            </w:pPr>
            <w:r w:rsidRPr="00034CC6">
              <w:rPr>
                <w:rFonts w:ascii="仿宋_GB2312" w:eastAsia="仿宋_GB2312" w:hint="eastAsia"/>
              </w:rPr>
              <w:t>投运时间</w:t>
            </w:r>
          </w:p>
        </w:tc>
        <w:tc>
          <w:tcPr>
            <w:tcW w:w="2410" w:type="dxa"/>
            <w:vAlign w:val="center"/>
          </w:tcPr>
          <w:p w:rsidR="00D7148D" w:rsidRPr="00034CC6" w:rsidRDefault="00D7148D" w:rsidP="00D7148D">
            <w:pPr>
              <w:spacing w:line="320" w:lineRule="exact"/>
              <w:jc w:val="right"/>
              <w:rPr>
                <w:rFonts w:ascii="仿宋_GB2312" w:eastAsia="仿宋_GB2312" w:hAnsi="宋体"/>
                <w:lang w:val="en-GB"/>
              </w:rPr>
            </w:pPr>
            <w:r w:rsidRPr="00034CC6">
              <w:rPr>
                <w:rFonts w:ascii="仿宋_GB2312" w:eastAsia="仿宋_GB2312" w:hint="eastAsia"/>
              </w:rPr>
              <w:t>年</w:t>
            </w:r>
            <w:r w:rsidRPr="00034CC6">
              <w:rPr>
                <w:rFonts w:ascii="仿宋_GB2312" w:eastAsia="仿宋_GB2312"/>
              </w:rPr>
              <w:t xml:space="preserve">    </w:t>
            </w:r>
            <w:r w:rsidRPr="00034CC6">
              <w:rPr>
                <w:rFonts w:ascii="仿宋_GB2312" w:eastAsia="仿宋_GB2312" w:hint="eastAsia"/>
              </w:rPr>
              <w:t>月</w:t>
            </w:r>
            <w:r w:rsidRPr="00034CC6">
              <w:rPr>
                <w:rFonts w:ascii="仿宋_GB2312" w:eastAsia="仿宋_GB2312"/>
              </w:rPr>
              <w:t xml:space="preserve">    </w:t>
            </w:r>
            <w:r w:rsidRPr="00034CC6">
              <w:rPr>
                <w:rFonts w:ascii="仿宋_GB2312" w:eastAsia="仿宋_GB2312" w:hint="eastAsia"/>
              </w:rPr>
              <w:t>日</w:t>
            </w:r>
          </w:p>
        </w:tc>
      </w:tr>
      <w:tr w:rsidR="00D7148D" w:rsidRPr="00034CC6" w:rsidTr="00183A2A">
        <w:trPr>
          <w:trHeight w:val="624"/>
        </w:trPr>
        <w:tc>
          <w:tcPr>
            <w:tcW w:w="1527" w:type="dxa"/>
            <w:gridSpan w:val="2"/>
            <w:vMerge/>
            <w:vAlign w:val="center"/>
          </w:tcPr>
          <w:p w:rsidR="00D7148D" w:rsidRPr="00034CC6" w:rsidRDefault="00D7148D" w:rsidP="00D7148D">
            <w:pPr>
              <w:spacing w:line="320" w:lineRule="exact"/>
              <w:jc w:val="center"/>
              <w:rPr>
                <w:rFonts w:ascii="仿宋_GB2312" w:eastAsia="仿宋_GB2312" w:hAnsi="宋体"/>
              </w:rPr>
            </w:pPr>
          </w:p>
        </w:tc>
        <w:tc>
          <w:tcPr>
            <w:tcW w:w="1702" w:type="dxa"/>
            <w:vAlign w:val="center"/>
          </w:tcPr>
          <w:p w:rsidR="00D7148D" w:rsidRPr="00034CC6" w:rsidRDefault="00D7148D" w:rsidP="00D7148D">
            <w:pPr>
              <w:spacing w:line="320" w:lineRule="exact"/>
              <w:jc w:val="center"/>
              <w:rPr>
                <w:rFonts w:ascii="仿宋_GB2312" w:eastAsia="仿宋_GB2312" w:hAnsi="宋体"/>
                <w:lang w:val="en-GB"/>
              </w:rPr>
            </w:pPr>
            <w:r w:rsidRPr="00034CC6">
              <w:rPr>
                <w:rFonts w:ascii="仿宋_GB2312" w:eastAsia="仿宋_GB2312" w:hAnsi="宋体" w:hint="eastAsia"/>
                <w:lang w:val="en-GB"/>
              </w:rPr>
              <w:t>重要指标说明</w:t>
            </w:r>
          </w:p>
        </w:tc>
        <w:tc>
          <w:tcPr>
            <w:tcW w:w="5955" w:type="dxa"/>
            <w:gridSpan w:val="5"/>
            <w:vAlign w:val="center"/>
          </w:tcPr>
          <w:p w:rsidR="00D7148D" w:rsidRPr="00034CC6" w:rsidRDefault="00D7148D" w:rsidP="00D7148D">
            <w:pPr>
              <w:spacing w:line="320" w:lineRule="exact"/>
              <w:jc w:val="right"/>
              <w:rPr>
                <w:rFonts w:ascii="仿宋_GB2312" w:eastAsia="仿宋_GB2312" w:hAnsi="宋体"/>
                <w:lang w:val="en-GB"/>
              </w:rPr>
            </w:pPr>
          </w:p>
        </w:tc>
      </w:tr>
    </w:tbl>
    <w:p w:rsidR="00247FEA" w:rsidRPr="00034CC6" w:rsidRDefault="00247FEA" w:rsidP="00247FEA">
      <w:pPr>
        <w:widowControl/>
        <w:jc w:val="left"/>
        <w:rPr>
          <w:rFonts w:eastAsia="黑体"/>
          <w:bCs/>
          <w:sz w:val="28"/>
          <w:szCs w:val="28"/>
        </w:rPr>
      </w:pPr>
    </w:p>
    <w:p w:rsidR="00247FEA" w:rsidRPr="00034CC6" w:rsidRDefault="00247FEA" w:rsidP="00247FEA">
      <w:pPr>
        <w:widowControl/>
        <w:jc w:val="left"/>
        <w:rPr>
          <w:rFonts w:eastAsia="黑体"/>
          <w:bCs/>
          <w:sz w:val="28"/>
          <w:szCs w:val="28"/>
        </w:rPr>
      </w:pPr>
      <w:r w:rsidRPr="00034CC6">
        <w:rPr>
          <w:rFonts w:eastAsia="黑体"/>
          <w:bCs/>
          <w:sz w:val="28"/>
          <w:szCs w:val="28"/>
        </w:rPr>
        <w:br w:type="page"/>
      </w:r>
    </w:p>
    <w:p w:rsidR="00247FEA" w:rsidRPr="00034CC6" w:rsidRDefault="00247FEA" w:rsidP="00247FEA">
      <w:pPr>
        <w:spacing w:line="556" w:lineRule="exact"/>
        <w:jc w:val="center"/>
        <w:rPr>
          <w:rFonts w:eastAsia="仿宋_GB2312"/>
          <w:bCs/>
          <w:sz w:val="28"/>
          <w:szCs w:val="28"/>
        </w:rPr>
      </w:pPr>
      <w:r w:rsidRPr="00034CC6">
        <w:rPr>
          <w:rFonts w:eastAsia="黑体" w:hint="eastAsia"/>
          <w:bCs/>
          <w:sz w:val="28"/>
          <w:szCs w:val="28"/>
        </w:rPr>
        <w:lastRenderedPageBreak/>
        <w:t>二、主要承建单位及联系方式</w:t>
      </w:r>
    </w:p>
    <w:tbl>
      <w:tblPr>
        <w:tblW w:w="91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2"/>
        <w:gridCol w:w="503"/>
        <w:gridCol w:w="718"/>
        <w:gridCol w:w="3884"/>
        <w:gridCol w:w="1135"/>
        <w:gridCol w:w="2301"/>
      </w:tblGrid>
      <w:tr w:rsidR="00034CC6" w:rsidRPr="00034CC6" w:rsidTr="00183A2A">
        <w:trPr>
          <w:cantSplit/>
          <w:trHeight w:val="567"/>
          <w:jc w:val="center"/>
        </w:trPr>
        <w:tc>
          <w:tcPr>
            <w:tcW w:w="572" w:type="dxa"/>
            <w:vMerge w:val="restart"/>
            <w:tcBorders>
              <w:top w:val="single" w:sz="8" w:space="0" w:color="auto"/>
            </w:tcBorders>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申</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报</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单</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位</w:t>
            </w:r>
          </w:p>
        </w:tc>
        <w:tc>
          <w:tcPr>
            <w:tcW w:w="1221" w:type="dxa"/>
            <w:gridSpan w:val="2"/>
            <w:tcBorders>
              <w:top w:val="single" w:sz="8" w:space="0" w:color="auto"/>
            </w:tcBorders>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名　　称</w:t>
            </w:r>
          </w:p>
        </w:tc>
        <w:tc>
          <w:tcPr>
            <w:tcW w:w="3884" w:type="dxa"/>
            <w:tcBorders>
              <w:top w:val="single" w:sz="8" w:space="0" w:color="auto"/>
            </w:tcBorders>
            <w:vAlign w:val="center"/>
          </w:tcPr>
          <w:p w:rsidR="00247FEA" w:rsidRPr="00034CC6" w:rsidRDefault="00247FEA" w:rsidP="00247FEA">
            <w:pPr>
              <w:spacing w:line="400" w:lineRule="exact"/>
              <w:ind w:firstLineChars="100" w:firstLine="210"/>
              <w:rPr>
                <w:rFonts w:ascii="仿宋_GB2312" w:eastAsia="仿宋_GB2312"/>
              </w:rPr>
            </w:pPr>
            <w:r w:rsidRPr="00034CC6">
              <w:rPr>
                <w:rFonts w:ascii="仿宋_GB2312" w:eastAsia="仿宋_GB2312" w:hint="eastAsia"/>
              </w:rPr>
              <w:t>全称</w:t>
            </w:r>
          </w:p>
        </w:tc>
        <w:tc>
          <w:tcPr>
            <w:tcW w:w="1135" w:type="dxa"/>
            <w:tcBorders>
              <w:top w:val="single" w:sz="8" w:space="0" w:color="auto"/>
            </w:tcBorders>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上级单位</w:t>
            </w:r>
          </w:p>
        </w:tc>
        <w:tc>
          <w:tcPr>
            <w:tcW w:w="2301" w:type="dxa"/>
            <w:tcBorders>
              <w:top w:val="single" w:sz="8" w:space="0" w:color="auto"/>
            </w:tcBorders>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地　　址</w:t>
            </w:r>
            <w:proofErr w:type="gramEnd"/>
          </w:p>
        </w:tc>
        <w:tc>
          <w:tcPr>
            <w:tcW w:w="7320" w:type="dxa"/>
            <w:gridSpan w:val="3"/>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503"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第一联系人</w:t>
            </w:r>
          </w:p>
        </w:tc>
        <w:tc>
          <w:tcPr>
            <w:tcW w:w="718"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503"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第二联系人</w:t>
            </w:r>
          </w:p>
        </w:tc>
        <w:tc>
          <w:tcPr>
            <w:tcW w:w="718"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restart"/>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建</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设</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单</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位</w:t>
            </w:r>
          </w:p>
        </w:tc>
        <w:tc>
          <w:tcPr>
            <w:tcW w:w="1221" w:type="dxa"/>
            <w:gridSpan w:val="2"/>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名　　称</w:t>
            </w:r>
          </w:p>
        </w:tc>
        <w:tc>
          <w:tcPr>
            <w:tcW w:w="3884" w:type="dxa"/>
            <w:vAlign w:val="center"/>
          </w:tcPr>
          <w:p w:rsidR="00247FEA" w:rsidRPr="00034CC6" w:rsidRDefault="00247FEA" w:rsidP="00247FEA">
            <w:pPr>
              <w:spacing w:line="400" w:lineRule="exact"/>
              <w:ind w:firstLineChars="100" w:firstLine="210"/>
              <w:rPr>
                <w:rFonts w:ascii="仿宋_GB2312" w:eastAsia="仿宋_GB2312"/>
              </w:rPr>
            </w:pPr>
            <w:r w:rsidRPr="00034CC6">
              <w:rPr>
                <w:rFonts w:ascii="仿宋_GB2312" w:eastAsia="仿宋_GB2312" w:hint="eastAsia"/>
              </w:rPr>
              <w:t>全称</w:t>
            </w: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上级单位</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地　　址</w:t>
            </w:r>
            <w:proofErr w:type="gramEnd"/>
          </w:p>
        </w:tc>
        <w:tc>
          <w:tcPr>
            <w:tcW w:w="7320" w:type="dxa"/>
            <w:gridSpan w:val="3"/>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503"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联</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系</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人</w:t>
            </w:r>
          </w:p>
        </w:tc>
        <w:tc>
          <w:tcPr>
            <w:tcW w:w="718"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restart"/>
            <w:vAlign w:val="center"/>
          </w:tcPr>
          <w:p w:rsidR="00247FEA" w:rsidRPr="00034CC6" w:rsidRDefault="00247FEA" w:rsidP="00247FEA">
            <w:pPr>
              <w:widowControl/>
              <w:spacing w:line="400" w:lineRule="exact"/>
              <w:jc w:val="center"/>
              <w:rPr>
                <w:rFonts w:ascii="仿宋_GB2312" w:eastAsia="仿宋_GB2312"/>
              </w:rPr>
            </w:pPr>
            <w:r w:rsidRPr="00034CC6">
              <w:rPr>
                <w:rFonts w:ascii="仿宋_GB2312" w:eastAsia="仿宋_GB2312" w:hint="eastAsia"/>
              </w:rPr>
              <w:t>总</w:t>
            </w:r>
          </w:p>
          <w:p w:rsidR="00247FEA" w:rsidRPr="00034CC6" w:rsidRDefault="00247FEA" w:rsidP="00247FEA">
            <w:pPr>
              <w:widowControl/>
              <w:spacing w:line="400" w:lineRule="exact"/>
              <w:jc w:val="center"/>
              <w:rPr>
                <w:rFonts w:ascii="仿宋_GB2312" w:eastAsia="仿宋_GB2312"/>
              </w:rPr>
            </w:pPr>
            <w:r w:rsidRPr="00034CC6">
              <w:rPr>
                <w:rFonts w:ascii="仿宋_GB2312" w:eastAsia="仿宋_GB2312" w:hint="eastAsia"/>
              </w:rPr>
              <w:t>承</w:t>
            </w:r>
          </w:p>
          <w:p w:rsidR="00247FEA" w:rsidRPr="00034CC6" w:rsidRDefault="00247FEA" w:rsidP="00247FEA">
            <w:pPr>
              <w:widowControl/>
              <w:spacing w:line="400" w:lineRule="exact"/>
              <w:jc w:val="center"/>
              <w:rPr>
                <w:rFonts w:ascii="仿宋_GB2312" w:eastAsia="仿宋_GB2312"/>
              </w:rPr>
            </w:pPr>
            <w:r w:rsidRPr="00034CC6">
              <w:rPr>
                <w:rFonts w:ascii="仿宋_GB2312" w:eastAsia="仿宋_GB2312" w:hint="eastAsia"/>
              </w:rPr>
              <w:t>包</w:t>
            </w:r>
          </w:p>
          <w:p w:rsidR="00247FEA" w:rsidRPr="00034CC6" w:rsidRDefault="00247FEA" w:rsidP="00247FEA">
            <w:pPr>
              <w:widowControl/>
              <w:spacing w:line="400" w:lineRule="exact"/>
              <w:jc w:val="center"/>
              <w:rPr>
                <w:rFonts w:ascii="仿宋_GB2312" w:eastAsia="仿宋_GB2312"/>
              </w:rPr>
            </w:pPr>
            <w:r w:rsidRPr="00034CC6">
              <w:rPr>
                <w:rFonts w:ascii="仿宋_GB2312" w:eastAsia="仿宋_GB2312" w:hint="eastAsia"/>
              </w:rPr>
              <w:t>单</w:t>
            </w:r>
          </w:p>
          <w:p w:rsidR="00247FEA" w:rsidRPr="00034CC6" w:rsidRDefault="00247FEA" w:rsidP="00247FEA">
            <w:pPr>
              <w:widowControl/>
              <w:spacing w:line="400" w:lineRule="exact"/>
              <w:jc w:val="center"/>
              <w:rPr>
                <w:rFonts w:ascii="仿宋_GB2312" w:eastAsia="仿宋_GB2312"/>
              </w:rPr>
            </w:pPr>
            <w:r w:rsidRPr="00034CC6">
              <w:rPr>
                <w:rFonts w:ascii="仿宋_GB2312" w:eastAsia="仿宋_GB2312" w:hint="eastAsia"/>
              </w:rPr>
              <w:t>位</w:t>
            </w:r>
          </w:p>
        </w:tc>
        <w:tc>
          <w:tcPr>
            <w:tcW w:w="1221" w:type="dxa"/>
            <w:gridSpan w:val="2"/>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名称</w:t>
            </w:r>
          </w:p>
        </w:tc>
        <w:tc>
          <w:tcPr>
            <w:tcW w:w="3884" w:type="dxa"/>
            <w:vAlign w:val="center"/>
          </w:tcPr>
          <w:p w:rsidR="00247FEA" w:rsidRPr="00034CC6" w:rsidRDefault="00247FEA" w:rsidP="00247FEA">
            <w:pPr>
              <w:spacing w:line="400" w:lineRule="exact"/>
              <w:ind w:firstLineChars="100" w:firstLine="210"/>
              <w:rPr>
                <w:rFonts w:ascii="仿宋_GB2312" w:eastAsia="仿宋_GB2312"/>
              </w:rPr>
            </w:pPr>
            <w:r w:rsidRPr="00034CC6">
              <w:rPr>
                <w:rFonts w:ascii="仿宋_GB2312" w:eastAsia="仿宋_GB2312" w:hint="eastAsia"/>
              </w:rPr>
              <w:t>全称</w:t>
            </w: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上级单位</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地　　址</w:t>
            </w:r>
            <w:proofErr w:type="gramEnd"/>
          </w:p>
        </w:tc>
        <w:tc>
          <w:tcPr>
            <w:tcW w:w="7320" w:type="dxa"/>
            <w:gridSpan w:val="3"/>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503"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联</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系</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人</w:t>
            </w:r>
          </w:p>
        </w:tc>
        <w:tc>
          <w:tcPr>
            <w:tcW w:w="718"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restart"/>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监</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理</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单</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位</w:t>
            </w:r>
          </w:p>
        </w:tc>
        <w:tc>
          <w:tcPr>
            <w:tcW w:w="1221" w:type="dxa"/>
            <w:gridSpan w:val="2"/>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名　　称</w:t>
            </w:r>
          </w:p>
        </w:tc>
        <w:tc>
          <w:tcPr>
            <w:tcW w:w="7320" w:type="dxa"/>
            <w:gridSpan w:val="3"/>
            <w:vAlign w:val="center"/>
          </w:tcPr>
          <w:p w:rsidR="00247FEA" w:rsidRPr="00034CC6" w:rsidRDefault="00247FEA" w:rsidP="00247FEA">
            <w:pPr>
              <w:spacing w:line="400" w:lineRule="exact"/>
              <w:ind w:firstLineChars="100" w:firstLine="210"/>
              <w:rPr>
                <w:rFonts w:ascii="仿宋_GB2312" w:eastAsia="仿宋_GB2312"/>
              </w:rPr>
            </w:pPr>
            <w:r w:rsidRPr="00034CC6">
              <w:rPr>
                <w:rFonts w:ascii="仿宋_GB2312" w:eastAsia="仿宋_GB2312" w:hint="eastAsia"/>
              </w:rPr>
              <w:t>全称</w:t>
            </w: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地　　址</w:t>
            </w:r>
            <w:proofErr w:type="gramEnd"/>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503"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联</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系</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人</w:t>
            </w:r>
          </w:p>
        </w:tc>
        <w:tc>
          <w:tcPr>
            <w:tcW w:w="718"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restart"/>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设</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计</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单</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位</w:t>
            </w:r>
          </w:p>
        </w:tc>
        <w:tc>
          <w:tcPr>
            <w:tcW w:w="1221" w:type="dxa"/>
            <w:gridSpan w:val="2"/>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名　　称</w:t>
            </w:r>
          </w:p>
        </w:tc>
        <w:tc>
          <w:tcPr>
            <w:tcW w:w="7320" w:type="dxa"/>
            <w:gridSpan w:val="3"/>
            <w:vAlign w:val="center"/>
          </w:tcPr>
          <w:p w:rsidR="00247FEA" w:rsidRPr="00034CC6" w:rsidRDefault="00247FEA" w:rsidP="00247FEA">
            <w:pPr>
              <w:spacing w:line="400" w:lineRule="exact"/>
              <w:ind w:firstLineChars="100" w:firstLine="210"/>
              <w:rPr>
                <w:rFonts w:ascii="仿宋_GB2312" w:eastAsia="仿宋_GB2312"/>
              </w:rPr>
            </w:pPr>
            <w:r w:rsidRPr="00034CC6">
              <w:rPr>
                <w:rFonts w:ascii="仿宋_GB2312" w:eastAsia="仿宋_GB2312" w:hint="eastAsia"/>
              </w:rPr>
              <w:t>全称</w:t>
            </w: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地　　址</w:t>
            </w:r>
            <w:proofErr w:type="gramEnd"/>
          </w:p>
        </w:tc>
        <w:tc>
          <w:tcPr>
            <w:tcW w:w="7320" w:type="dxa"/>
            <w:gridSpan w:val="3"/>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503"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联</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系</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人</w:t>
            </w:r>
          </w:p>
        </w:tc>
        <w:tc>
          <w:tcPr>
            <w:tcW w:w="718"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restart"/>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lastRenderedPageBreak/>
              <w:t>主</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体</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施</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工</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单</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位</w:t>
            </w:r>
          </w:p>
        </w:tc>
        <w:tc>
          <w:tcPr>
            <w:tcW w:w="1221" w:type="dxa"/>
            <w:gridSpan w:val="2"/>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名　　称</w:t>
            </w:r>
          </w:p>
        </w:tc>
        <w:tc>
          <w:tcPr>
            <w:tcW w:w="7320" w:type="dxa"/>
            <w:gridSpan w:val="3"/>
            <w:vAlign w:val="center"/>
          </w:tcPr>
          <w:p w:rsidR="00247FEA" w:rsidRPr="00034CC6" w:rsidRDefault="00247FEA" w:rsidP="00247FEA">
            <w:pPr>
              <w:spacing w:line="400" w:lineRule="exact"/>
              <w:ind w:firstLineChars="100" w:firstLine="210"/>
              <w:rPr>
                <w:rFonts w:ascii="仿宋_GB2312" w:eastAsia="仿宋_GB2312"/>
              </w:rPr>
            </w:pPr>
            <w:r w:rsidRPr="00034CC6">
              <w:rPr>
                <w:rFonts w:ascii="仿宋_GB2312" w:eastAsia="仿宋_GB2312" w:hint="eastAsia"/>
              </w:rPr>
              <w:t>全称</w:t>
            </w: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地　　址</w:t>
            </w:r>
            <w:proofErr w:type="gramEnd"/>
          </w:p>
        </w:tc>
        <w:tc>
          <w:tcPr>
            <w:tcW w:w="7320" w:type="dxa"/>
            <w:gridSpan w:val="3"/>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503"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联</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系</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人</w:t>
            </w:r>
          </w:p>
        </w:tc>
        <w:tc>
          <w:tcPr>
            <w:tcW w:w="718"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名　　称</w:t>
            </w:r>
          </w:p>
        </w:tc>
        <w:tc>
          <w:tcPr>
            <w:tcW w:w="7320" w:type="dxa"/>
            <w:gridSpan w:val="3"/>
            <w:vAlign w:val="center"/>
          </w:tcPr>
          <w:p w:rsidR="00247FEA" w:rsidRPr="00034CC6" w:rsidRDefault="00247FEA" w:rsidP="00247FEA">
            <w:pPr>
              <w:spacing w:line="400" w:lineRule="exact"/>
              <w:ind w:firstLineChars="100" w:firstLine="210"/>
              <w:rPr>
                <w:rFonts w:ascii="仿宋_GB2312" w:eastAsia="仿宋_GB2312"/>
              </w:rPr>
            </w:pPr>
            <w:r w:rsidRPr="00034CC6">
              <w:rPr>
                <w:rFonts w:ascii="仿宋_GB2312" w:eastAsia="仿宋_GB2312" w:hint="eastAsia"/>
              </w:rPr>
              <w:t>全称</w:t>
            </w: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地　　址</w:t>
            </w:r>
            <w:proofErr w:type="gramEnd"/>
          </w:p>
        </w:tc>
        <w:tc>
          <w:tcPr>
            <w:tcW w:w="7320" w:type="dxa"/>
            <w:gridSpan w:val="3"/>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503"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联</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系</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人</w:t>
            </w:r>
          </w:p>
        </w:tc>
        <w:tc>
          <w:tcPr>
            <w:tcW w:w="718"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restart"/>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调</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试</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单</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位</w:t>
            </w:r>
          </w:p>
        </w:tc>
        <w:tc>
          <w:tcPr>
            <w:tcW w:w="1221" w:type="dxa"/>
            <w:gridSpan w:val="2"/>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名　　称</w:t>
            </w:r>
          </w:p>
        </w:tc>
        <w:tc>
          <w:tcPr>
            <w:tcW w:w="7320" w:type="dxa"/>
            <w:gridSpan w:val="3"/>
            <w:vAlign w:val="center"/>
          </w:tcPr>
          <w:p w:rsidR="00247FEA" w:rsidRPr="00034CC6" w:rsidRDefault="00247FEA" w:rsidP="00247FEA">
            <w:pPr>
              <w:spacing w:line="400" w:lineRule="exact"/>
              <w:ind w:firstLineChars="100" w:firstLine="210"/>
              <w:rPr>
                <w:rFonts w:ascii="仿宋_GB2312" w:eastAsia="仿宋_GB2312"/>
              </w:rPr>
            </w:pPr>
            <w:r w:rsidRPr="00034CC6">
              <w:rPr>
                <w:rFonts w:ascii="仿宋_GB2312" w:eastAsia="仿宋_GB2312" w:hint="eastAsia"/>
              </w:rPr>
              <w:t>全称</w:t>
            </w: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地　　址</w:t>
            </w:r>
            <w:proofErr w:type="gramEnd"/>
          </w:p>
        </w:tc>
        <w:tc>
          <w:tcPr>
            <w:tcW w:w="7320" w:type="dxa"/>
            <w:gridSpan w:val="3"/>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503"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联</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系</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人</w:t>
            </w:r>
          </w:p>
        </w:tc>
        <w:tc>
          <w:tcPr>
            <w:tcW w:w="718"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vAlign w:val="center"/>
          </w:tcPr>
          <w:p w:rsidR="00247FEA" w:rsidRPr="00034CC6" w:rsidRDefault="00247FEA" w:rsidP="00247FEA">
            <w:pPr>
              <w:spacing w:line="400" w:lineRule="exact"/>
              <w:rPr>
                <w:rFonts w:ascii="仿宋_GB2312" w:eastAsia="仿宋_GB2312"/>
              </w:rPr>
            </w:pPr>
          </w:p>
        </w:tc>
        <w:tc>
          <w:tcPr>
            <w:tcW w:w="1135" w:type="dxa"/>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val="restart"/>
            <w:vAlign w:val="center"/>
          </w:tcPr>
          <w:p w:rsidR="00247FEA" w:rsidRPr="00034CC6" w:rsidRDefault="00247FEA" w:rsidP="00247FEA">
            <w:pPr>
              <w:widowControl/>
              <w:spacing w:line="400" w:lineRule="exact"/>
              <w:jc w:val="center"/>
              <w:rPr>
                <w:rFonts w:ascii="仿宋_GB2312" w:eastAsia="仿宋_GB2312"/>
              </w:rPr>
            </w:pPr>
            <w:r w:rsidRPr="00034CC6">
              <w:rPr>
                <w:rFonts w:ascii="仿宋_GB2312" w:eastAsia="仿宋_GB2312" w:hint="eastAsia"/>
              </w:rPr>
              <w:t>运</w:t>
            </w:r>
          </w:p>
          <w:p w:rsidR="00247FEA" w:rsidRPr="00034CC6" w:rsidRDefault="00247FEA" w:rsidP="00247FEA">
            <w:pPr>
              <w:widowControl/>
              <w:spacing w:line="400" w:lineRule="exact"/>
              <w:jc w:val="center"/>
              <w:rPr>
                <w:rFonts w:ascii="仿宋_GB2312" w:eastAsia="仿宋_GB2312"/>
              </w:rPr>
            </w:pPr>
            <w:r w:rsidRPr="00034CC6">
              <w:rPr>
                <w:rFonts w:ascii="仿宋_GB2312" w:eastAsia="仿宋_GB2312" w:hint="eastAsia"/>
              </w:rPr>
              <w:t>营</w:t>
            </w:r>
          </w:p>
          <w:p w:rsidR="00247FEA" w:rsidRPr="00034CC6" w:rsidRDefault="00247FEA" w:rsidP="00247FEA">
            <w:pPr>
              <w:widowControl/>
              <w:spacing w:line="400" w:lineRule="exact"/>
              <w:jc w:val="center"/>
              <w:rPr>
                <w:rFonts w:ascii="仿宋_GB2312" w:eastAsia="仿宋_GB2312"/>
              </w:rPr>
            </w:pPr>
            <w:r w:rsidRPr="00034CC6">
              <w:rPr>
                <w:rFonts w:ascii="仿宋_GB2312" w:eastAsia="仿宋_GB2312" w:hint="eastAsia"/>
              </w:rPr>
              <w:t>单</w:t>
            </w:r>
          </w:p>
          <w:p w:rsidR="00247FEA" w:rsidRPr="00034CC6" w:rsidRDefault="00247FEA" w:rsidP="00247FEA">
            <w:pPr>
              <w:widowControl/>
              <w:spacing w:line="400" w:lineRule="exact"/>
              <w:jc w:val="center"/>
              <w:rPr>
                <w:rFonts w:ascii="仿宋_GB2312" w:eastAsia="仿宋_GB2312"/>
              </w:rPr>
            </w:pPr>
            <w:r w:rsidRPr="00034CC6">
              <w:rPr>
                <w:rFonts w:ascii="仿宋_GB2312" w:eastAsia="仿宋_GB2312" w:hint="eastAsia"/>
              </w:rPr>
              <w:t>位</w:t>
            </w:r>
          </w:p>
        </w:tc>
        <w:tc>
          <w:tcPr>
            <w:tcW w:w="1221" w:type="dxa"/>
            <w:gridSpan w:val="2"/>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名　　称</w:t>
            </w:r>
          </w:p>
        </w:tc>
        <w:tc>
          <w:tcPr>
            <w:tcW w:w="7320" w:type="dxa"/>
            <w:gridSpan w:val="3"/>
            <w:vAlign w:val="center"/>
          </w:tcPr>
          <w:p w:rsidR="00247FEA" w:rsidRPr="00034CC6" w:rsidRDefault="00247FEA" w:rsidP="00247FEA">
            <w:pPr>
              <w:spacing w:line="400" w:lineRule="exact"/>
              <w:rPr>
                <w:rFonts w:ascii="仿宋_GB2312" w:eastAsia="仿宋_GB2312"/>
              </w:rPr>
            </w:pPr>
            <w:r w:rsidRPr="00034CC6">
              <w:rPr>
                <w:rFonts w:ascii="仿宋_GB2312" w:eastAsia="仿宋_GB2312"/>
              </w:rPr>
              <w:t xml:space="preserve">  </w:t>
            </w:r>
            <w:r w:rsidRPr="00034CC6">
              <w:rPr>
                <w:rFonts w:ascii="仿宋_GB2312" w:eastAsia="仿宋_GB2312" w:hint="eastAsia"/>
              </w:rPr>
              <w:t>全称</w:t>
            </w:r>
          </w:p>
        </w:tc>
      </w:tr>
      <w:tr w:rsidR="00034CC6" w:rsidRPr="00034CC6" w:rsidTr="00183A2A">
        <w:trPr>
          <w:cantSplit/>
          <w:trHeight w:val="567"/>
          <w:jc w:val="center"/>
        </w:trPr>
        <w:tc>
          <w:tcPr>
            <w:tcW w:w="572" w:type="dxa"/>
            <w:vMerge/>
            <w:vAlign w:val="center"/>
          </w:tcPr>
          <w:p w:rsidR="00247FEA" w:rsidRPr="00034CC6" w:rsidRDefault="00247FEA" w:rsidP="00247FEA">
            <w:pPr>
              <w:widowControl/>
              <w:spacing w:line="400" w:lineRule="exact"/>
              <w:jc w:val="center"/>
              <w:rPr>
                <w:rFonts w:ascii="仿宋_GB2312" w:eastAsia="仿宋_GB2312"/>
              </w:rPr>
            </w:pPr>
          </w:p>
        </w:tc>
        <w:tc>
          <w:tcPr>
            <w:tcW w:w="1221" w:type="dxa"/>
            <w:gridSpan w:val="2"/>
            <w:vAlign w:val="center"/>
          </w:tcPr>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地　　址</w:t>
            </w:r>
            <w:proofErr w:type="gramEnd"/>
          </w:p>
        </w:tc>
        <w:tc>
          <w:tcPr>
            <w:tcW w:w="7320" w:type="dxa"/>
            <w:gridSpan w:val="3"/>
            <w:vAlign w:val="center"/>
          </w:tcPr>
          <w:p w:rsidR="00247FEA" w:rsidRPr="00034CC6" w:rsidRDefault="00247FEA" w:rsidP="00247FEA">
            <w:pPr>
              <w:spacing w:line="400" w:lineRule="exact"/>
              <w:rPr>
                <w:rFonts w:ascii="仿宋_GB2312" w:eastAsia="仿宋_GB2312"/>
              </w:rPr>
            </w:pPr>
          </w:p>
        </w:tc>
      </w:tr>
      <w:tr w:rsidR="00034CC6" w:rsidRPr="00034CC6" w:rsidTr="00183A2A">
        <w:trPr>
          <w:cantSplit/>
          <w:trHeight w:val="567"/>
          <w:jc w:val="center"/>
        </w:trPr>
        <w:tc>
          <w:tcPr>
            <w:tcW w:w="572" w:type="dxa"/>
            <w:vMerge/>
            <w:tcBorders>
              <w:bottom w:val="single" w:sz="8" w:space="0" w:color="auto"/>
            </w:tcBorders>
            <w:vAlign w:val="center"/>
          </w:tcPr>
          <w:p w:rsidR="00247FEA" w:rsidRPr="00034CC6" w:rsidRDefault="00247FEA" w:rsidP="00247FEA">
            <w:pPr>
              <w:widowControl/>
              <w:spacing w:line="400" w:lineRule="exact"/>
              <w:jc w:val="center"/>
              <w:rPr>
                <w:rFonts w:ascii="仿宋_GB2312" w:eastAsia="仿宋_GB2312"/>
              </w:rPr>
            </w:pPr>
          </w:p>
        </w:tc>
        <w:tc>
          <w:tcPr>
            <w:tcW w:w="503" w:type="dxa"/>
            <w:tcBorders>
              <w:bottom w:val="single" w:sz="8" w:space="0" w:color="auto"/>
            </w:tcBorders>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联</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系</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人</w:t>
            </w:r>
          </w:p>
        </w:tc>
        <w:tc>
          <w:tcPr>
            <w:tcW w:w="718" w:type="dxa"/>
            <w:tcBorders>
              <w:bottom w:val="single" w:sz="8" w:space="0" w:color="auto"/>
            </w:tcBorders>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姓</w:t>
            </w:r>
            <w:r w:rsidRPr="00034CC6">
              <w:rPr>
                <w:rFonts w:ascii="仿宋_GB2312" w:eastAsia="仿宋_GB2312"/>
              </w:rPr>
              <w:t xml:space="preserve">  </w:t>
            </w:r>
            <w:r w:rsidRPr="00034CC6">
              <w:rPr>
                <w:rFonts w:ascii="仿宋_GB2312" w:eastAsia="仿宋_GB2312" w:hint="eastAsia"/>
              </w:rPr>
              <w:t>名</w:t>
            </w:r>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职</w:t>
            </w:r>
            <w:r w:rsidRPr="00034CC6">
              <w:rPr>
                <w:rFonts w:ascii="仿宋_GB2312" w:eastAsia="仿宋_GB2312"/>
              </w:rPr>
              <w:t xml:space="preserve">  </w:t>
            </w:r>
            <w:proofErr w:type="gramStart"/>
            <w:r w:rsidRPr="00034CC6">
              <w:rPr>
                <w:rFonts w:ascii="仿宋_GB2312" w:eastAsia="仿宋_GB2312" w:hint="eastAsia"/>
              </w:rPr>
              <w:t>务</w:t>
            </w:r>
            <w:proofErr w:type="gramEnd"/>
          </w:p>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手</w:t>
            </w:r>
            <w:r w:rsidRPr="00034CC6">
              <w:rPr>
                <w:rFonts w:ascii="仿宋_GB2312" w:eastAsia="仿宋_GB2312"/>
              </w:rPr>
              <w:t xml:space="preserve">  </w:t>
            </w:r>
            <w:r w:rsidRPr="00034CC6">
              <w:rPr>
                <w:rFonts w:ascii="仿宋_GB2312" w:eastAsia="仿宋_GB2312" w:hint="eastAsia"/>
              </w:rPr>
              <w:t>机</w:t>
            </w:r>
          </w:p>
        </w:tc>
        <w:tc>
          <w:tcPr>
            <w:tcW w:w="3884" w:type="dxa"/>
            <w:tcBorders>
              <w:bottom w:val="single" w:sz="8" w:space="0" w:color="auto"/>
            </w:tcBorders>
            <w:vAlign w:val="center"/>
          </w:tcPr>
          <w:p w:rsidR="00247FEA" w:rsidRPr="00034CC6" w:rsidRDefault="00247FEA" w:rsidP="00247FEA">
            <w:pPr>
              <w:spacing w:line="400" w:lineRule="exact"/>
              <w:rPr>
                <w:rFonts w:ascii="仿宋_GB2312" w:eastAsia="仿宋_GB2312"/>
              </w:rPr>
            </w:pPr>
          </w:p>
        </w:tc>
        <w:tc>
          <w:tcPr>
            <w:tcW w:w="1135" w:type="dxa"/>
            <w:tcBorders>
              <w:bottom w:val="single" w:sz="8" w:space="0" w:color="auto"/>
            </w:tcBorders>
            <w:vAlign w:val="center"/>
          </w:tcPr>
          <w:p w:rsidR="00247FEA" w:rsidRPr="00034CC6" w:rsidRDefault="00247FEA" w:rsidP="00247FEA">
            <w:pPr>
              <w:spacing w:line="400" w:lineRule="exact"/>
              <w:jc w:val="center"/>
              <w:rPr>
                <w:rFonts w:ascii="仿宋_GB2312" w:eastAsia="仿宋_GB2312"/>
              </w:rPr>
            </w:pPr>
            <w:r w:rsidRPr="00034CC6">
              <w:rPr>
                <w:rFonts w:ascii="仿宋_GB2312" w:eastAsia="仿宋_GB2312" w:hint="eastAsia"/>
              </w:rPr>
              <w:t xml:space="preserve">微 </w:t>
            </w:r>
            <w:r w:rsidRPr="00034CC6">
              <w:rPr>
                <w:rFonts w:ascii="仿宋_GB2312" w:eastAsia="仿宋_GB2312"/>
              </w:rPr>
              <w:t xml:space="preserve">   </w:t>
            </w:r>
            <w:r w:rsidRPr="00034CC6">
              <w:rPr>
                <w:rFonts w:ascii="仿宋_GB2312" w:eastAsia="仿宋_GB2312" w:hint="eastAsia"/>
              </w:rPr>
              <w:t>信</w:t>
            </w:r>
          </w:p>
          <w:p w:rsidR="00247FEA" w:rsidRPr="00034CC6" w:rsidRDefault="00247FEA" w:rsidP="00247FEA">
            <w:pPr>
              <w:spacing w:line="400" w:lineRule="exact"/>
              <w:jc w:val="center"/>
              <w:rPr>
                <w:rFonts w:ascii="仿宋_GB2312" w:eastAsia="仿宋_GB2312"/>
              </w:rPr>
            </w:pPr>
            <w:proofErr w:type="gramStart"/>
            <w:r w:rsidRPr="00034CC6">
              <w:rPr>
                <w:rFonts w:ascii="仿宋_GB2312" w:eastAsia="仿宋_GB2312" w:hint="eastAsia"/>
              </w:rPr>
              <w:t>邮</w:t>
            </w:r>
            <w:proofErr w:type="gramEnd"/>
            <w:r w:rsidRPr="00034CC6">
              <w:rPr>
                <w:rFonts w:ascii="仿宋_GB2312" w:eastAsia="仿宋_GB2312"/>
              </w:rPr>
              <w:t xml:space="preserve">    </w:t>
            </w:r>
            <w:r w:rsidRPr="00034CC6">
              <w:rPr>
                <w:rFonts w:ascii="仿宋_GB2312" w:eastAsia="仿宋_GB2312" w:hint="eastAsia"/>
              </w:rPr>
              <w:t>箱</w:t>
            </w:r>
          </w:p>
        </w:tc>
        <w:tc>
          <w:tcPr>
            <w:tcW w:w="2301" w:type="dxa"/>
            <w:tcBorders>
              <w:bottom w:val="single" w:sz="8" w:space="0" w:color="auto"/>
            </w:tcBorders>
            <w:vAlign w:val="center"/>
          </w:tcPr>
          <w:p w:rsidR="00247FEA" w:rsidRPr="00034CC6" w:rsidRDefault="00247FEA" w:rsidP="00247FEA">
            <w:pPr>
              <w:spacing w:line="400" w:lineRule="exact"/>
              <w:rPr>
                <w:rFonts w:ascii="仿宋_GB2312" w:eastAsia="仿宋_GB2312"/>
              </w:rPr>
            </w:pPr>
          </w:p>
        </w:tc>
      </w:tr>
    </w:tbl>
    <w:p w:rsidR="00247FEA" w:rsidRPr="00034CC6" w:rsidRDefault="00247FEA" w:rsidP="00247FEA">
      <w:pPr>
        <w:spacing w:line="400" w:lineRule="exact"/>
        <w:jc w:val="center"/>
        <w:rPr>
          <w:rFonts w:eastAsia="黑体"/>
          <w:bCs/>
          <w:sz w:val="28"/>
          <w:szCs w:val="28"/>
        </w:rPr>
      </w:pPr>
    </w:p>
    <w:p w:rsidR="00247FEA" w:rsidRPr="00034CC6" w:rsidRDefault="00247FEA" w:rsidP="00247FEA">
      <w:pPr>
        <w:widowControl/>
        <w:jc w:val="center"/>
        <w:rPr>
          <w:rFonts w:eastAsia="黑体"/>
          <w:bCs/>
          <w:sz w:val="28"/>
          <w:szCs w:val="28"/>
        </w:rPr>
      </w:pPr>
      <w:r w:rsidRPr="00034CC6">
        <w:rPr>
          <w:rFonts w:eastAsia="黑体"/>
          <w:bCs/>
          <w:sz w:val="28"/>
          <w:szCs w:val="28"/>
        </w:rPr>
        <w:br w:type="page"/>
      </w:r>
      <w:r w:rsidRPr="00034CC6">
        <w:rPr>
          <w:rFonts w:eastAsia="黑体" w:hint="eastAsia"/>
          <w:bCs/>
          <w:sz w:val="28"/>
          <w:szCs w:val="28"/>
        </w:rPr>
        <w:lastRenderedPageBreak/>
        <w:t>三、主要承建单位合同（决算）一览表</w:t>
      </w:r>
    </w:p>
    <w:p w:rsidR="00247FEA" w:rsidRPr="00034CC6" w:rsidRDefault="00247FEA" w:rsidP="00247FEA">
      <w:pPr>
        <w:spacing w:line="120" w:lineRule="exact"/>
        <w:rPr>
          <w:rFonts w:eastAsia="黑体"/>
          <w:bCs/>
          <w:sz w:val="28"/>
          <w:szCs w:val="28"/>
        </w:rPr>
      </w:pPr>
    </w:p>
    <w:p w:rsidR="00247FEA" w:rsidRPr="00034CC6" w:rsidRDefault="00247FEA" w:rsidP="00247FEA">
      <w:pPr>
        <w:spacing w:line="120" w:lineRule="exact"/>
        <w:rPr>
          <w:rFonts w:eastAsia="黑体"/>
          <w:bCs/>
          <w:sz w:val="28"/>
          <w:szCs w:val="28"/>
        </w:rPr>
      </w:pPr>
    </w:p>
    <w:p w:rsidR="00247FEA" w:rsidRPr="00034CC6" w:rsidRDefault="00247FEA" w:rsidP="00247FEA">
      <w:pPr>
        <w:jc w:val="left"/>
        <w:rPr>
          <w:rFonts w:eastAsia="仿宋_GB2312"/>
        </w:rPr>
      </w:pPr>
      <w:r w:rsidRPr="00034CC6">
        <w:rPr>
          <w:rFonts w:eastAsia="仿宋_GB2312" w:hint="eastAsia"/>
        </w:rPr>
        <w:t>本期工程批准动态概算：</w:t>
      </w:r>
      <w:r w:rsidRPr="00034CC6">
        <w:rPr>
          <w:rFonts w:eastAsia="仿宋_GB2312"/>
        </w:rPr>
        <w:t xml:space="preserve">   </w:t>
      </w:r>
      <w:r w:rsidRPr="00034CC6">
        <w:rPr>
          <w:rFonts w:eastAsia="仿宋_GB2312" w:hint="eastAsia"/>
        </w:rPr>
        <w:t>万元</w:t>
      </w:r>
      <w:r w:rsidRPr="00034CC6">
        <w:rPr>
          <w:rFonts w:eastAsia="仿宋_GB2312"/>
        </w:rPr>
        <w:t xml:space="preserve">       </w:t>
      </w:r>
      <w:r w:rsidRPr="00034CC6">
        <w:rPr>
          <w:rFonts w:eastAsia="仿宋_GB2312" w:hint="eastAsia"/>
        </w:rPr>
        <w:t>竣工决算：</w:t>
      </w:r>
      <w:r w:rsidRPr="00034CC6">
        <w:rPr>
          <w:rFonts w:eastAsia="仿宋_GB2312"/>
        </w:rPr>
        <w:t xml:space="preserve">   </w:t>
      </w:r>
      <w:r w:rsidRPr="00034CC6">
        <w:rPr>
          <w:rFonts w:eastAsia="仿宋_GB2312" w:hint="eastAsia"/>
        </w:rPr>
        <w:t>万元</w:t>
      </w:r>
      <w:r w:rsidRPr="00034CC6">
        <w:rPr>
          <w:rFonts w:eastAsia="仿宋_GB2312"/>
        </w:rPr>
        <w:t xml:space="preserve">  </w:t>
      </w:r>
      <w:r w:rsidRPr="00034CC6">
        <w:rPr>
          <w:rFonts w:eastAsia="仿宋_GB2312" w:hint="eastAsia"/>
        </w:rPr>
        <w:t>其中总建安工作量</w:t>
      </w:r>
      <w:r w:rsidRPr="00034CC6">
        <w:rPr>
          <w:rFonts w:eastAsia="仿宋_GB2312"/>
        </w:rPr>
        <w:t xml:space="preserve">     </w:t>
      </w:r>
      <w:r w:rsidRPr="00034CC6">
        <w:rPr>
          <w:rFonts w:eastAsia="仿宋_GB2312" w:hint="eastAsia"/>
        </w:rPr>
        <w:t>万元</w:t>
      </w:r>
    </w:p>
    <w:tbl>
      <w:tblPr>
        <w:tblW w:w="9099" w:type="dxa"/>
        <w:tblInd w:w="3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1556"/>
        <w:gridCol w:w="2745"/>
        <w:gridCol w:w="1007"/>
        <w:gridCol w:w="1007"/>
        <w:gridCol w:w="1964"/>
      </w:tblGrid>
      <w:tr w:rsidR="00034CC6" w:rsidRPr="00034CC6" w:rsidTr="00183A2A">
        <w:trPr>
          <w:trHeight w:val="567"/>
        </w:trPr>
        <w:tc>
          <w:tcPr>
            <w:tcW w:w="820" w:type="dxa"/>
            <w:vAlign w:val="center"/>
          </w:tcPr>
          <w:p w:rsidR="00247FEA" w:rsidRPr="00034CC6" w:rsidRDefault="00247FEA" w:rsidP="00247FEA">
            <w:pPr>
              <w:jc w:val="center"/>
              <w:rPr>
                <w:rFonts w:eastAsia="仿宋_GB2312"/>
              </w:rPr>
            </w:pPr>
            <w:r w:rsidRPr="00034CC6">
              <w:rPr>
                <w:rFonts w:eastAsia="仿宋_GB2312" w:hint="eastAsia"/>
              </w:rPr>
              <w:t>合同</w:t>
            </w:r>
          </w:p>
          <w:p w:rsidR="00247FEA" w:rsidRPr="00034CC6" w:rsidRDefault="00247FEA" w:rsidP="00247FEA">
            <w:pPr>
              <w:jc w:val="center"/>
              <w:rPr>
                <w:rFonts w:eastAsia="仿宋_GB2312"/>
              </w:rPr>
            </w:pPr>
            <w:r w:rsidRPr="00034CC6">
              <w:rPr>
                <w:rFonts w:eastAsia="仿宋_GB2312" w:hint="eastAsia"/>
              </w:rPr>
              <w:t>归档号</w:t>
            </w:r>
          </w:p>
        </w:tc>
        <w:tc>
          <w:tcPr>
            <w:tcW w:w="1556" w:type="dxa"/>
            <w:vAlign w:val="center"/>
          </w:tcPr>
          <w:p w:rsidR="00247FEA" w:rsidRPr="00034CC6" w:rsidRDefault="00247FEA" w:rsidP="00247FEA">
            <w:pPr>
              <w:jc w:val="center"/>
              <w:rPr>
                <w:rFonts w:eastAsia="仿宋_GB2312"/>
              </w:rPr>
            </w:pPr>
            <w:r w:rsidRPr="00034CC6">
              <w:rPr>
                <w:rFonts w:eastAsia="仿宋_GB2312" w:hint="eastAsia"/>
              </w:rPr>
              <w:t>承建单位</w:t>
            </w:r>
          </w:p>
          <w:p w:rsidR="00247FEA" w:rsidRPr="00034CC6" w:rsidRDefault="00247FEA" w:rsidP="00247FEA">
            <w:pPr>
              <w:jc w:val="center"/>
              <w:rPr>
                <w:rFonts w:eastAsia="仿宋_GB2312"/>
              </w:rPr>
            </w:pPr>
            <w:r w:rsidRPr="00034CC6">
              <w:rPr>
                <w:rFonts w:eastAsia="仿宋_GB2312" w:hint="eastAsia"/>
              </w:rPr>
              <w:t>（全称）</w:t>
            </w:r>
          </w:p>
        </w:tc>
        <w:tc>
          <w:tcPr>
            <w:tcW w:w="2745" w:type="dxa"/>
            <w:vAlign w:val="center"/>
          </w:tcPr>
          <w:p w:rsidR="00247FEA" w:rsidRPr="00034CC6" w:rsidRDefault="00247FEA" w:rsidP="00247FEA">
            <w:pPr>
              <w:jc w:val="center"/>
              <w:rPr>
                <w:rFonts w:ascii="仿宋_GB2312" w:eastAsia="仿宋_GB2312"/>
              </w:rPr>
            </w:pPr>
            <w:r w:rsidRPr="00034CC6">
              <w:rPr>
                <w:rFonts w:eastAsia="仿宋_GB2312" w:hint="eastAsia"/>
              </w:rPr>
              <w:t>合同主要承包范围</w:t>
            </w:r>
          </w:p>
        </w:tc>
        <w:tc>
          <w:tcPr>
            <w:tcW w:w="1007" w:type="dxa"/>
            <w:vAlign w:val="center"/>
          </w:tcPr>
          <w:p w:rsidR="00247FEA" w:rsidRPr="00034CC6" w:rsidRDefault="00247FEA" w:rsidP="00247FEA">
            <w:pPr>
              <w:jc w:val="center"/>
              <w:rPr>
                <w:rFonts w:eastAsia="仿宋_GB2312"/>
              </w:rPr>
            </w:pPr>
            <w:r w:rsidRPr="00034CC6">
              <w:rPr>
                <w:rFonts w:eastAsia="仿宋_GB2312" w:hint="eastAsia"/>
              </w:rPr>
              <w:t>合同价</w:t>
            </w:r>
          </w:p>
          <w:p w:rsidR="00247FEA" w:rsidRPr="00034CC6" w:rsidRDefault="00247FEA" w:rsidP="00247FEA">
            <w:pPr>
              <w:jc w:val="center"/>
              <w:rPr>
                <w:rFonts w:eastAsia="仿宋_GB2312"/>
              </w:rPr>
            </w:pPr>
            <w:r w:rsidRPr="00034CC6">
              <w:rPr>
                <w:rFonts w:eastAsia="仿宋_GB2312" w:hint="eastAsia"/>
              </w:rPr>
              <w:t>万元</w:t>
            </w:r>
          </w:p>
        </w:tc>
        <w:tc>
          <w:tcPr>
            <w:tcW w:w="1007" w:type="dxa"/>
            <w:vAlign w:val="center"/>
          </w:tcPr>
          <w:p w:rsidR="00247FEA" w:rsidRPr="00034CC6" w:rsidRDefault="00247FEA" w:rsidP="00247FEA">
            <w:pPr>
              <w:jc w:val="center"/>
              <w:rPr>
                <w:rFonts w:eastAsia="仿宋_GB2312"/>
              </w:rPr>
            </w:pPr>
            <w:r w:rsidRPr="00034CC6">
              <w:rPr>
                <w:rFonts w:eastAsia="仿宋_GB2312" w:hint="eastAsia"/>
              </w:rPr>
              <w:t>决算价</w:t>
            </w:r>
          </w:p>
          <w:p w:rsidR="00247FEA" w:rsidRPr="00034CC6" w:rsidRDefault="00247FEA" w:rsidP="00247FEA">
            <w:pPr>
              <w:jc w:val="center"/>
              <w:rPr>
                <w:rFonts w:eastAsia="仿宋_GB2312"/>
              </w:rPr>
            </w:pPr>
            <w:r w:rsidRPr="00034CC6">
              <w:rPr>
                <w:rFonts w:eastAsia="仿宋_GB2312" w:hint="eastAsia"/>
              </w:rPr>
              <w:t>万元</w:t>
            </w:r>
          </w:p>
        </w:tc>
        <w:tc>
          <w:tcPr>
            <w:tcW w:w="1964" w:type="dxa"/>
            <w:vAlign w:val="center"/>
          </w:tcPr>
          <w:p w:rsidR="00247FEA" w:rsidRPr="00034CC6" w:rsidRDefault="00247FEA" w:rsidP="00247FEA">
            <w:pPr>
              <w:ind w:left="420" w:hangingChars="200" w:hanging="420"/>
              <w:jc w:val="center"/>
              <w:rPr>
                <w:rFonts w:eastAsia="仿宋_GB2312"/>
              </w:rPr>
            </w:pPr>
            <w:r w:rsidRPr="00034CC6">
              <w:rPr>
                <w:rFonts w:eastAsia="仿宋_GB2312" w:hint="eastAsia"/>
              </w:rPr>
              <w:t>占总建安</w:t>
            </w:r>
          </w:p>
          <w:p w:rsidR="00247FEA" w:rsidRPr="00034CC6" w:rsidRDefault="00247FEA" w:rsidP="00247FEA">
            <w:pPr>
              <w:ind w:left="420" w:hangingChars="200" w:hanging="420"/>
              <w:jc w:val="center"/>
              <w:rPr>
                <w:rFonts w:eastAsia="仿宋_GB2312"/>
              </w:rPr>
            </w:pPr>
            <w:r w:rsidRPr="00034CC6">
              <w:rPr>
                <w:rFonts w:eastAsia="仿宋_GB2312" w:hint="eastAsia"/>
              </w:rPr>
              <w:t>工作量</w:t>
            </w:r>
            <w:r w:rsidRPr="00034CC6">
              <w:rPr>
                <w:rFonts w:eastAsia="仿宋_GB2312"/>
              </w:rPr>
              <w:t xml:space="preserve">   %</w:t>
            </w:r>
          </w:p>
        </w:tc>
      </w:tr>
      <w:tr w:rsidR="00034CC6" w:rsidRPr="00034CC6" w:rsidTr="00247FEA">
        <w:trPr>
          <w:trHeight w:val="1559"/>
        </w:trPr>
        <w:tc>
          <w:tcPr>
            <w:tcW w:w="820" w:type="dxa"/>
          </w:tcPr>
          <w:p w:rsidR="00247FEA" w:rsidRPr="00034CC6" w:rsidRDefault="00247FEA" w:rsidP="00247FEA">
            <w:pPr>
              <w:jc w:val="left"/>
              <w:rPr>
                <w:rFonts w:eastAsia="仿宋_GB2312"/>
              </w:rPr>
            </w:pPr>
          </w:p>
        </w:tc>
        <w:tc>
          <w:tcPr>
            <w:tcW w:w="1556" w:type="dxa"/>
          </w:tcPr>
          <w:p w:rsidR="00247FEA" w:rsidRPr="00034CC6" w:rsidRDefault="00247FEA" w:rsidP="00247FEA">
            <w:pPr>
              <w:jc w:val="left"/>
              <w:rPr>
                <w:rFonts w:eastAsia="仿宋_GB2312"/>
              </w:rPr>
            </w:pPr>
          </w:p>
        </w:tc>
        <w:tc>
          <w:tcPr>
            <w:tcW w:w="2745"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964" w:type="dxa"/>
          </w:tcPr>
          <w:p w:rsidR="00247FEA" w:rsidRPr="00034CC6" w:rsidRDefault="00247FEA" w:rsidP="00247FEA">
            <w:pPr>
              <w:jc w:val="left"/>
              <w:rPr>
                <w:rFonts w:eastAsia="仿宋_GB2312"/>
              </w:rPr>
            </w:pPr>
          </w:p>
        </w:tc>
      </w:tr>
      <w:tr w:rsidR="00034CC6" w:rsidRPr="00034CC6" w:rsidTr="00247FEA">
        <w:trPr>
          <w:trHeight w:val="1559"/>
        </w:trPr>
        <w:tc>
          <w:tcPr>
            <w:tcW w:w="820" w:type="dxa"/>
          </w:tcPr>
          <w:p w:rsidR="00247FEA" w:rsidRPr="00034CC6" w:rsidRDefault="00247FEA" w:rsidP="00247FEA">
            <w:pPr>
              <w:jc w:val="left"/>
              <w:rPr>
                <w:rFonts w:eastAsia="仿宋_GB2312"/>
              </w:rPr>
            </w:pPr>
          </w:p>
        </w:tc>
        <w:tc>
          <w:tcPr>
            <w:tcW w:w="1556" w:type="dxa"/>
          </w:tcPr>
          <w:p w:rsidR="00247FEA" w:rsidRPr="00034CC6" w:rsidRDefault="00247FEA" w:rsidP="00247FEA">
            <w:pPr>
              <w:jc w:val="left"/>
              <w:rPr>
                <w:rFonts w:eastAsia="仿宋_GB2312"/>
              </w:rPr>
            </w:pPr>
          </w:p>
        </w:tc>
        <w:tc>
          <w:tcPr>
            <w:tcW w:w="2745"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964" w:type="dxa"/>
          </w:tcPr>
          <w:p w:rsidR="00247FEA" w:rsidRPr="00034CC6" w:rsidRDefault="00247FEA" w:rsidP="00247FEA">
            <w:pPr>
              <w:jc w:val="left"/>
              <w:rPr>
                <w:rFonts w:eastAsia="仿宋_GB2312"/>
              </w:rPr>
            </w:pPr>
          </w:p>
        </w:tc>
      </w:tr>
      <w:tr w:rsidR="00034CC6" w:rsidRPr="00034CC6" w:rsidTr="00247FEA">
        <w:trPr>
          <w:trHeight w:val="1559"/>
        </w:trPr>
        <w:tc>
          <w:tcPr>
            <w:tcW w:w="820" w:type="dxa"/>
          </w:tcPr>
          <w:p w:rsidR="00247FEA" w:rsidRPr="00034CC6" w:rsidRDefault="00247FEA" w:rsidP="00247FEA">
            <w:pPr>
              <w:jc w:val="left"/>
              <w:rPr>
                <w:rFonts w:eastAsia="仿宋_GB2312"/>
              </w:rPr>
            </w:pPr>
          </w:p>
        </w:tc>
        <w:tc>
          <w:tcPr>
            <w:tcW w:w="1556" w:type="dxa"/>
          </w:tcPr>
          <w:p w:rsidR="00247FEA" w:rsidRPr="00034CC6" w:rsidRDefault="00247FEA" w:rsidP="00247FEA">
            <w:pPr>
              <w:jc w:val="left"/>
              <w:rPr>
                <w:rFonts w:eastAsia="仿宋_GB2312"/>
              </w:rPr>
            </w:pPr>
          </w:p>
        </w:tc>
        <w:tc>
          <w:tcPr>
            <w:tcW w:w="2745"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964" w:type="dxa"/>
          </w:tcPr>
          <w:p w:rsidR="00247FEA" w:rsidRPr="00034CC6" w:rsidRDefault="00247FEA" w:rsidP="00247FEA">
            <w:pPr>
              <w:jc w:val="left"/>
              <w:rPr>
                <w:rFonts w:eastAsia="仿宋_GB2312"/>
              </w:rPr>
            </w:pPr>
          </w:p>
        </w:tc>
      </w:tr>
      <w:tr w:rsidR="00034CC6" w:rsidRPr="00034CC6" w:rsidTr="00247FEA">
        <w:trPr>
          <w:trHeight w:val="1121"/>
        </w:trPr>
        <w:tc>
          <w:tcPr>
            <w:tcW w:w="820" w:type="dxa"/>
          </w:tcPr>
          <w:p w:rsidR="00247FEA" w:rsidRPr="00034CC6" w:rsidRDefault="00247FEA" w:rsidP="00247FEA">
            <w:pPr>
              <w:jc w:val="left"/>
              <w:rPr>
                <w:rFonts w:eastAsia="仿宋_GB2312"/>
              </w:rPr>
            </w:pPr>
          </w:p>
        </w:tc>
        <w:tc>
          <w:tcPr>
            <w:tcW w:w="1556" w:type="dxa"/>
          </w:tcPr>
          <w:p w:rsidR="00247FEA" w:rsidRPr="00034CC6" w:rsidRDefault="00247FEA" w:rsidP="00247FEA">
            <w:pPr>
              <w:jc w:val="left"/>
              <w:rPr>
                <w:rFonts w:eastAsia="仿宋_GB2312"/>
              </w:rPr>
            </w:pPr>
          </w:p>
        </w:tc>
        <w:tc>
          <w:tcPr>
            <w:tcW w:w="2745"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964" w:type="dxa"/>
          </w:tcPr>
          <w:p w:rsidR="00247FEA" w:rsidRPr="00034CC6" w:rsidRDefault="00247FEA" w:rsidP="00247FEA">
            <w:pPr>
              <w:jc w:val="left"/>
              <w:rPr>
                <w:rFonts w:eastAsia="仿宋_GB2312"/>
              </w:rPr>
            </w:pPr>
          </w:p>
        </w:tc>
      </w:tr>
      <w:tr w:rsidR="00034CC6" w:rsidRPr="00034CC6" w:rsidTr="00247FEA">
        <w:trPr>
          <w:trHeight w:val="1114"/>
        </w:trPr>
        <w:tc>
          <w:tcPr>
            <w:tcW w:w="820" w:type="dxa"/>
          </w:tcPr>
          <w:p w:rsidR="00247FEA" w:rsidRPr="00034CC6" w:rsidRDefault="00247FEA" w:rsidP="00247FEA">
            <w:pPr>
              <w:jc w:val="left"/>
              <w:rPr>
                <w:rFonts w:eastAsia="仿宋_GB2312"/>
              </w:rPr>
            </w:pPr>
          </w:p>
        </w:tc>
        <w:tc>
          <w:tcPr>
            <w:tcW w:w="1556" w:type="dxa"/>
          </w:tcPr>
          <w:p w:rsidR="00247FEA" w:rsidRPr="00034CC6" w:rsidRDefault="00247FEA" w:rsidP="00247FEA">
            <w:pPr>
              <w:jc w:val="left"/>
              <w:rPr>
                <w:rFonts w:eastAsia="仿宋_GB2312"/>
              </w:rPr>
            </w:pPr>
          </w:p>
        </w:tc>
        <w:tc>
          <w:tcPr>
            <w:tcW w:w="2745"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964" w:type="dxa"/>
          </w:tcPr>
          <w:p w:rsidR="00247FEA" w:rsidRPr="00034CC6" w:rsidRDefault="00247FEA" w:rsidP="00247FEA">
            <w:pPr>
              <w:jc w:val="left"/>
              <w:rPr>
                <w:rFonts w:eastAsia="仿宋_GB2312"/>
              </w:rPr>
            </w:pPr>
          </w:p>
        </w:tc>
      </w:tr>
      <w:tr w:rsidR="00034CC6" w:rsidRPr="00034CC6" w:rsidTr="00247FEA">
        <w:trPr>
          <w:trHeight w:val="1236"/>
        </w:trPr>
        <w:tc>
          <w:tcPr>
            <w:tcW w:w="820" w:type="dxa"/>
          </w:tcPr>
          <w:p w:rsidR="00247FEA" w:rsidRPr="00034CC6" w:rsidRDefault="00247FEA" w:rsidP="00247FEA">
            <w:pPr>
              <w:jc w:val="left"/>
              <w:rPr>
                <w:rFonts w:eastAsia="仿宋_GB2312"/>
              </w:rPr>
            </w:pPr>
          </w:p>
        </w:tc>
        <w:tc>
          <w:tcPr>
            <w:tcW w:w="1556" w:type="dxa"/>
          </w:tcPr>
          <w:p w:rsidR="00247FEA" w:rsidRPr="00034CC6" w:rsidRDefault="00247FEA" w:rsidP="00247FEA">
            <w:pPr>
              <w:jc w:val="left"/>
              <w:rPr>
                <w:rFonts w:eastAsia="仿宋_GB2312"/>
              </w:rPr>
            </w:pPr>
          </w:p>
        </w:tc>
        <w:tc>
          <w:tcPr>
            <w:tcW w:w="2745"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007" w:type="dxa"/>
          </w:tcPr>
          <w:p w:rsidR="00247FEA" w:rsidRPr="00034CC6" w:rsidRDefault="00247FEA" w:rsidP="00247FEA">
            <w:pPr>
              <w:jc w:val="left"/>
              <w:rPr>
                <w:rFonts w:eastAsia="仿宋_GB2312"/>
              </w:rPr>
            </w:pPr>
          </w:p>
        </w:tc>
        <w:tc>
          <w:tcPr>
            <w:tcW w:w="1964" w:type="dxa"/>
          </w:tcPr>
          <w:p w:rsidR="00247FEA" w:rsidRPr="00034CC6" w:rsidRDefault="00247FEA" w:rsidP="00247FEA">
            <w:pPr>
              <w:jc w:val="left"/>
              <w:rPr>
                <w:rFonts w:eastAsia="仿宋_GB2312"/>
              </w:rPr>
            </w:pPr>
          </w:p>
        </w:tc>
      </w:tr>
      <w:tr w:rsidR="00034CC6" w:rsidRPr="00034CC6" w:rsidTr="00183A2A">
        <w:trPr>
          <w:trHeight w:val="2010"/>
        </w:trPr>
        <w:tc>
          <w:tcPr>
            <w:tcW w:w="9099" w:type="dxa"/>
            <w:gridSpan w:val="6"/>
          </w:tcPr>
          <w:p w:rsidR="00247FEA" w:rsidRPr="00034CC6" w:rsidRDefault="00247FEA" w:rsidP="00247FEA">
            <w:pPr>
              <w:jc w:val="left"/>
              <w:rPr>
                <w:rFonts w:eastAsia="仿宋_GB2312"/>
              </w:rPr>
            </w:pPr>
          </w:p>
          <w:p w:rsidR="00247FEA" w:rsidRPr="00034CC6" w:rsidRDefault="00247FEA" w:rsidP="00247FEA">
            <w:pPr>
              <w:ind w:right="525"/>
              <w:jc w:val="right"/>
              <w:rPr>
                <w:rFonts w:eastAsia="仿宋_GB2312"/>
              </w:rPr>
            </w:pPr>
          </w:p>
          <w:p w:rsidR="00247FEA" w:rsidRPr="00034CC6" w:rsidRDefault="00247FEA" w:rsidP="00247FEA">
            <w:pPr>
              <w:ind w:right="525"/>
              <w:jc w:val="right"/>
              <w:rPr>
                <w:rFonts w:eastAsia="仿宋_GB2312"/>
              </w:rPr>
            </w:pPr>
          </w:p>
          <w:p w:rsidR="00247FEA" w:rsidRPr="00034CC6" w:rsidRDefault="00247FEA" w:rsidP="00247FEA">
            <w:pPr>
              <w:ind w:right="525"/>
              <w:jc w:val="right"/>
              <w:rPr>
                <w:rFonts w:eastAsia="仿宋_GB2312"/>
              </w:rPr>
            </w:pPr>
            <w:r w:rsidRPr="00034CC6">
              <w:rPr>
                <w:rFonts w:eastAsia="仿宋_GB2312" w:hint="eastAsia"/>
              </w:rPr>
              <w:t>建设单位：（公章）</w:t>
            </w:r>
          </w:p>
          <w:p w:rsidR="00247FEA" w:rsidRPr="00034CC6" w:rsidRDefault="00247FEA" w:rsidP="00247FEA">
            <w:pPr>
              <w:ind w:right="525"/>
              <w:jc w:val="right"/>
              <w:rPr>
                <w:rFonts w:eastAsia="仿宋_GB2312"/>
              </w:rPr>
            </w:pPr>
          </w:p>
          <w:p w:rsidR="00247FEA" w:rsidRPr="00034CC6" w:rsidRDefault="00247FEA" w:rsidP="00247FEA">
            <w:pPr>
              <w:ind w:right="840"/>
              <w:jc w:val="right"/>
              <w:rPr>
                <w:rFonts w:eastAsia="仿宋_GB2312"/>
              </w:rPr>
            </w:pPr>
            <w:r w:rsidRPr="00034CC6">
              <w:rPr>
                <w:rFonts w:eastAsia="仿宋_GB2312" w:hint="eastAsia"/>
              </w:rPr>
              <w:t>年</w:t>
            </w:r>
            <w:r w:rsidRPr="00034CC6">
              <w:rPr>
                <w:rFonts w:eastAsia="仿宋_GB2312"/>
              </w:rPr>
              <w:t xml:space="preserve">   </w:t>
            </w:r>
            <w:r w:rsidRPr="00034CC6">
              <w:rPr>
                <w:rFonts w:eastAsia="仿宋_GB2312" w:hint="eastAsia"/>
              </w:rPr>
              <w:t>月</w:t>
            </w:r>
            <w:r w:rsidRPr="00034CC6">
              <w:rPr>
                <w:rFonts w:eastAsia="仿宋_GB2312"/>
              </w:rPr>
              <w:t xml:space="preserve">   </w:t>
            </w:r>
            <w:r w:rsidRPr="00034CC6">
              <w:rPr>
                <w:rFonts w:eastAsia="仿宋_GB2312" w:hint="eastAsia"/>
              </w:rPr>
              <w:t>日</w:t>
            </w:r>
          </w:p>
        </w:tc>
      </w:tr>
    </w:tbl>
    <w:p w:rsidR="00247FEA" w:rsidRPr="00034CC6" w:rsidRDefault="00247FEA" w:rsidP="00247FEA">
      <w:pPr>
        <w:ind w:leftChars="26" w:left="55"/>
        <w:jc w:val="left"/>
        <w:rPr>
          <w:rFonts w:ascii="仿宋_GB2312" w:eastAsia="仿宋_GB2312"/>
        </w:rPr>
      </w:pPr>
      <w:r w:rsidRPr="00034CC6">
        <w:rPr>
          <w:rFonts w:eastAsia="仿宋_GB2312" w:hint="eastAsia"/>
        </w:rPr>
        <w:t>注：</w:t>
      </w:r>
      <w:r w:rsidRPr="00034CC6">
        <w:rPr>
          <w:rFonts w:ascii="仿宋_GB2312" w:eastAsia="仿宋_GB2312"/>
        </w:rPr>
        <w:t>1.</w:t>
      </w:r>
      <w:r w:rsidRPr="00034CC6">
        <w:rPr>
          <w:rFonts w:ascii="仿宋_GB2312" w:eastAsia="仿宋_GB2312" w:hint="eastAsia"/>
        </w:rPr>
        <w:t>主体施工单位按其承包范围的建安工作量填写。</w:t>
      </w:r>
    </w:p>
    <w:p w:rsidR="00247FEA" w:rsidRPr="00034CC6" w:rsidRDefault="00247FEA" w:rsidP="00247FEA">
      <w:pPr>
        <w:ind w:leftChars="26" w:left="55" w:firstLineChars="200" w:firstLine="420"/>
        <w:jc w:val="left"/>
        <w:rPr>
          <w:rFonts w:ascii="仿宋_GB2312" w:eastAsia="仿宋_GB2312"/>
        </w:rPr>
      </w:pPr>
      <w:r w:rsidRPr="00034CC6">
        <w:rPr>
          <w:rFonts w:ascii="仿宋_GB2312" w:eastAsia="仿宋_GB2312"/>
        </w:rPr>
        <w:t>2.</w:t>
      </w:r>
      <w:r w:rsidRPr="00034CC6">
        <w:rPr>
          <w:rFonts w:ascii="仿宋_GB2312" w:eastAsia="仿宋_GB2312" w:hint="eastAsia"/>
        </w:rPr>
        <w:t>设计、监理、调试等单位按合同额填写，不</w:t>
      </w:r>
      <w:proofErr w:type="gramStart"/>
      <w:r w:rsidRPr="00034CC6">
        <w:rPr>
          <w:rFonts w:ascii="仿宋_GB2312" w:eastAsia="仿宋_GB2312" w:hint="eastAsia"/>
        </w:rPr>
        <w:t>填写占</w:t>
      </w:r>
      <w:proofErr w:type="gramEnd"/>
      <w:r w:rsidRPr="00034CC6">
        <w:rPr>
          <w:rFonts w:ascii="仿宋_GB2312" w:eastAsia="仿宋_GB2312" w:hint="eastAsia"/>
        </w:rPr>
        <w:t>总建安工作量的百分比。</w:t>
      </w:r>
    </w:p>
    <w:p w:rsidR="00247FEA" w:rsidRPr="00034CC6" w:rsidRDefault="00247FEA" w:rsidP="00247FEA">
      <w:pPr>
        <w:ind w:leftChars="26" w:left="55" w:firstLineChars="200" w:firstLine="420"/>
        <w:jc w:val="left"/>
        <w:rPr>
          <w:rFonts w:ascii="仿宋_GB2312" w:eastAsia="仿宋_GB2312"/>
        </w:rPr>
      </w:pPr>
      <w:r w:rsidRPr="00034CC6">
        <w:rPr>
          <w:rFonts w:ascii="仿宋_GB2312" w:eastAsia="仿宋_GB2312"/>
        </w:rPr>
        <w:t>3.</w:t>
      </w:r>
      <w:r w:rsidRPr="00034CC6">
        <w:rPr>
          <w:rFonts w:ascii="仿宋_GB2312" w:eastAsia="仿宋_GB2312" w:hint="eastAsia"/>
        </w:rPr>
        <w:t>“合同主要承包范围”应缩写至</w:t>
      </w:r>
      <w:r w:rsidRPr="00034CC6">
        <w:rPr>
          <w:rFonts w:ascii="仿宋_GB2312" w:eastAsia="仿宋_GB2312"/>
        </w:rPr>
        <w:t>20</w:t>
      </w:r>
      <w:r w:rsidRPr="00034CC6">
        <w:rPr>
          <w:rFonts w:ascii="仿宋_GB2312" w:eastAsia="仿宋_GB2312" w:hint="eastAsia"/>
        </w:rPr>
        <w:t>字以内。</w:t>
      </w:r>
    </w:p>
    <w:p w:rsidR="00247FEA" w:rsidRPr="00034CC6" w:rsidRDefault="00247FEA" w:rsidP="00247FEA">
      <w:pPr>
        <w:widowControl/>
        <w:jc w:val="left"/>
        <w:rPr>
          <w:rFonts w:eastAsia="仿宋_GB2312"/>
          <w:bCs/>
          <w:sz w:val="44"/>
          <w:szCs w:val="44"/>
        </w:rPr>
      </w:pPr>
    </w:p>
    <w:p w:rsidR="00247FEA" w:rsidRPr="00034CC6" w:rsidRDefault="00247FEA" w:rsidP="00247FEA">
      <w:pPr>
        <w:spacing w:line="400" w:lineRule="exact"/>
        <w:jc w:val="center"/>
        <w:rPr>
          <w:rFonts w:eastAsia="黑体"/>
          <w:bCs/>
          <w:sz w:val="28"/>
          <w:szCs w:val="28"/>
        </w:rPr>
      </w:pPr>
      <w:r w:rsidRPr="00034CC6">
        <w:rPr>
          <w:rFonts w:eastAsia="黑体" w:hint="eastAsia"/>
          <w:bCs/>
          <w:sz w:val="28"/>
          <w:szCs w:val="28"/>
        </w:rPr>
        <w:lastRenderedPageBreak/>
        <w:t>四、推荐意见</w:t>
      </w:r>
    </w:p>
    <w:p w:rsidR="00247FEA" w:rsidRPr="00034CC6" w:rsidRDefault="00247FEA" w:rsidP="00247FEA">
      <w:pPr>
        <w:spacing w:line="120" w:lineRule="exact"/>
        <w:rPr>
          <w:rFonts w:eastAsia="黑体"/>
          <w:bCs/>
          <w:sz w:val="28"/>
          <w:szCs w:val="28"/>
        </w:rPr>
      </w:pPr>
    </w:p>
    <w:tbl>
      <w:tblPr>
        <w:tblW w:w="9127" w:type="dxa"/>
        <w:tblInd w:w="3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27"/>
      </w:tblGrid>
      <w:tr w:rsidR="00034CC6" w:rsidRPr="00034CC6" w:rsidTr="00247FEA">
        <w:trPr>
          <w:trHeight w:val="2430"/>
        </w:trPr>
        <w:tc>
          <w:tcPr>
            <w:tcW w:w="9127" w:type="dxa"/>
            <w:tcBorders>
              <w:bottom w:val="single" w:sz="8" w:space="0" w:color="auto"/>
            </w:tcBorders>
          </w:tcPr>
          <w:p w:rsidR="00247FEA" w:rsidRPr="00034CC6" w:rsidRDefault="00247FEA" w:rsidP="00247FEA">
            <w:pPr>
              <w:rPr>
                <w:rFonts w:eastAsia="仿宋_GB2312"/>
              </w:rPr>
            </w:pPr>
          </w:p>
          <w:p w:rsidR="00247FEA" w:rsidRPr="00034CC6" w:rsidRDefault="00247FEA" w:rsidP="00247FEA">
            <w:pPr>
              <w:ind w:firstLineChars="100" w:firstLine="210"/>
              <w:rPr>
                <w:rFonts w:eastAsia="仿宋_GB2312"/>
              </w:rPr>
            </w:pPr>
            <w:r w:rsidRPr="00034CC6">
              <w:rPr>
                <w:rFonts w:eastAsia="仿宋_GB2312" w:hint="eastAsia"/>
              </w:rPr>
              <w:t>工程建设单位意见（质量特色、推荐理由）：</w:t>
            </w: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rPr>
                <w:rFonts w:eastAsia="仿宋_GB2312"/>
              </w:rPr>
            </w:pPr>
          </w:p>
          <w:p w:rsidR="00247FEA" w:rsidRPr="00034CC6" w:rsidRDefault="00247FEA" w:rsidP="00247FEA">
            <w:pPr>
              <w:ind w:leftChars="2643" w:left="5550"/>
              <w:jc w:val="center"/>
              <w:rPr>
                <w:rFonts w:eastAsia="仿宋_GB2312"/>
              </w:rPr>
            </w:pPr>
            <w:r w:rsidRPr="00034CC6">
              <w:rPr>
                <w:rFonts w:eastAsia="仿宋_GB2312" w:hint="eastAsia"/>
              </w:rPr>
              <w:t>（公章）</w:t>
            </w:r>
          </w:p>
          <w:p w:rsidR="00247FEA" w:rsidRPr="00034CC6" w:rsidRDefault="00247FEA" w:rsidP="00247FEA">
            <w:pPr>
              <w:ind w:leftChars="2643" w:left="5550"/>
              <w:jc w:val="center"/>
              <w:rPr>
                <w:rFonts w:eastAsia="仿宋_GB2312"/>
              </w:rPr>
            </w:pPr>
            <w:r w:rsidRPr="00034CC6">
              <w:rPr>
                <w:rFonts w:eastAsia="仿宋_GB2312" w:hint="eastAsia"/>
              </w:rPr>
              <w:t>年</w:t>
            </w:r>
            <w:r w:rsidRPr="00034CC6">
              <w:rPr>
                <w:rFonts w:eastAsia="仿宋_GB2312"/>
              </w:rPr>
              <w:t xml:space="preserve">    </w:t>
            </w:r>
            <w:r w:rsidRPr="00034CC6">
              <w:rPr>
                <w:rFonts w:eastAsia="仿宋_GB2312" w:hint="eastAsia"/>
              </w:rPr>
              <w:t>月</w:t>
            </w:r>
            <w:r w:rsidRPr="00034CC6">
              <w:rPr>
                <w:rFonts w:eastAsia="仿宋_GB2312"/>
              </w:rPr>
              <w:t xml:space="preserve">    </w:t>
            </w:r>
            <w:r w:rsidRPr="00034CC6">
              <w:rPr>
                <w:rFonts w:eastAsia="仿宋_GB2312" w:hint="eastAsia"/>
              </w:rPr>
              <w:t>日</w:t>
            </w:r>
          </w:p>
          <w:p w:rsidR="00247FEA" w:rsidRPr="00034CC6" w:rsidRDefault="00247FEA" w:rsidP="00247FEA">
            <w:pPr>
              <w:ind w:leftChars="2643" w:left="5550"/>
              <w:jc w:val="center"/>
              <w:rPr>
                <w:rFonts w:eastAsia="仿宋_GB2312"/>
              </w:rPr>
            </w:pPr>
          </w:p>
        </w:tc>
      </w:tr>
    </w:tbl>
    <w:p w:rsidR="00247FEA" w:rsidRPr="00034CC6" w:rsidRDefault="00247FEA" w:rsidP="00247FEA">
      <w:pPr>
        <w:widowControl/>
        <w:jc w:val="left"/>
      </w:pPr>
    </w:p>
    <w:bookmarkEnd w:id="0"/>
    <w:p w:rsidR="00B019E6" w:rsidRPr="00034CC6" w:rsidRDefault="00B019E6" w:rsidP="00DE309E">
      <w:pPr>
        <w:widowControl/>
        <w:jc w:val="left"/>
        <w:rPr>
          <w:rFonts w:ascii="仿宋_GB2312" w:eastAsia="仿宋_GB2312" w:hAnsi="仿宋" w:cs="仿宋"/>
          <w:sz w:val="32"/>
          <w:szCs w:val="32"/>
        </w:rPr>
      </w:pPr>
    </w:p>
    <w:sectPr w:rsidR="00B019E6" w:rsidRPr="00034CC6" w:rsidSect="00DE309E">
      <w:footerReference w:type="even" r:id="rId9"/>
      <w:footerReference w:type="default" r:id="rId1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29E" w:rsidRDefault="0079729E">
      <w:r>
        <w:separator/>
      </w:r>
    </w:p>
  </w:endnote>
  <w:endnote w:type="continuationSeparator" w:id="0">
    <w:p w:rsidR="0079729E" w:rsidRDefault="0079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747072"/>
      <w:docPartObj>
        <w:docPartGallery w:val="Page Numbers (Bottom of Page)"/>
        <w:docPartUnique/>
      </w:docPartObj>
    </w:sdtPr>
    <w:sdtEndPr/>
    <w:sdtContent>
      <w:p w:rsidR="00D046C6" w:rsidRDefault="00D046C6">
        <w:pPr>
          <w:pStyle w:val="aa"/>
        </w:pPr>
        <w:r w:rsidRPr="00FC2AC8">
          <w:rPr>
            <w:rFonts w:ascii="等线 Light" w:eastAsia="等线 Light" w:hAnsi="等线 Light" w:hint="eastAsia"/>
            <w:sz w:val="24"/>
            <w:szCs w:val="24"/>
          </w:rPr>
          <w:t xml:space="preserve">— </w:t>
        </w:r>
        <w:r w:rsidRPr="00FC2AC8">
          <w:rPr>
            <w:rFonts w:ascii="等线 Light" w:eastAsia="等线 Light" w:hAnsi="等线 Light"/>
            <w:sz w:val="24"/>
            <w:szCs w:val="24"/>
          </w:rPr>
          <w:fldChar w:fldCharType="begin"/>
        </w:r>
        <w:r w:rsidRPr="00FC2AC8">
          <w:rPr>
            <w:rFonts w:ascii="等线 Light" w:eastAsia="等线 Light" w:hAnsi="等线 Light"/>
            <w:sz w:val="24"/>
            <w:szCs w:val="24"/>
          </w:rPr>
          <w:instrText xml:space="preserve"> PAGE   \* MERGEFORMAT </w:instrText>
        </w:r>
        <w:r w:rsidRPr="00FC2AC8">
          <w:rPr>
            <w:rFonts w:ascii="等线 Light" w:eastAsia="等线 Light" w:hAnsi="等线 Light"/>
            <w:sz w:val="24"/>
            <w:szCs w:val="24"/>
          </w:rPr>
          <w:fldChar w:fldCharType="separate"/>
        </w:r>
        <w:r w:rsidR="006D7DD9" w:rsidRPr="006D7DD9">
          <w:rPr>
            <w:rFonts w:ascii="等线 Light" w:eastAsia="等线 Light" w:hAnsi="等线 Light"/>
            <w:noProof/>
            <w:sz w:val="24"/>
            <w:szCs w:val="24"/>
            <w:lang w:val="zh-CN"/>
          </w:rPr>
          <w:t>16</w:t>
        </w:r>
        <w:r w:rsidRPr="00FC2AC8">
          <w:rPr>
            <w:rFonts w:ascii="等线 Light" w:eastAsia="等线 Light" w:hAnsi="等线 Light"/>
            <w:sz w:val="24"/>
            <w:szCs w:val="24"/>
          </w:rPr>
          <w:fldChar w:fldCharType="end"/>
        </w:r>
        <w:r w:rsidRPr="00FC2AC8">
          <w:rPr>
            <w:rFonts w:ascii="等线 Light" w:eastAsia="等线 Light" w:hAnsi="等线 Light" w:hint="eastAsia"/>
            <w:sz w:val="24"/>
            <w:szCs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082779"/>
      <w:docPartObj>
        <w:docPartGallery w:val="Page Numbers (Bottom of Page)"/>
        <w:docPartUnique/>
      </w:docPartObj>
    </w:sdtPr>
    <w:sdtEndPr/>
    <w:sdtContent>
      <w:p w:rsidR="00D046C6" w:rsidRDefault="00D046C6">
        <w:pPr>
          <w:pStyle w:val="aa"/>
          <w:jc w:val="right"/>
        </w:pPr>
        <w:r w:rsidRPr="00FC2AC8">
          <w:rPr>
            <w:rFonts w:ascii="等线 Light" w:eastAsia="等线 Light" w:hAnsi="等线 Light" w:hint="eastAsia"/>
            <w:sz w:val="24"/>
            <w:szCs w:val="24"/>
          </w:rPr>
          <w:t xml:space="preserve">— </w:t>
        </w:r>
        <w:r w:rsidRPr="00FC2AC8">
          <w:rPr>
            <w:rFonts w:ascii="等线 Light" w:eastAsia="等线 Light" w:hAnsi="等线 Light"/>
            <w:sz w:val="24"/>
            <w:szCs w:val="24"/>
          </w:rPr>
          <w:fldChar w:fldCharType="begin"/>
        </w:r>
        <w:r w:rsidRPr="00FC2AC8">
          <w:rPr>
            <w:rFonts w:ascii="等线 Light" w:eastAsia="等线 Light" w:hAnsi="等线 Light"/>
            <w:sz w:val="24"/>
            <w:szCs w:val="24"/>
          </w:rPr>
          <w:instrText xml:space="preserve"> PAGE   \* MERGEFORMAT </w:instrText>
        </w:r>
        <w:r w:rsidRPr="00FC2AC8">
          <w:rPr>
            <w:rFonts w:ascii="等线 Light" w:eastAsia="等线 Light" w:hAnsi="等线 Light"/>
            <w:sz w:val="24"/>
            <w:szCs w:val="24"/>
          </w:rPr>
          <w:fldChar w:fldCharType="separate"/>
        </w:r>
        <w:r w:rsidR="006D7DD9" w:rsidRPr="006D7DD9">
          <w:rPr>
            <w:rFonts w:ascii="等线 Light" w:eastAsia="等线 Light" w:hAnsi="等线 Light"/>
            <w:noProof/>
            <w:sz w:val="24"/>
            <w:szCs w:val="24"/>
            <w:lang w:val="zh-CN"/>
          </w:rPr>
          <w:t>17</w:t>
        </w:r>
        <w:r w:rsidRPr="00FC2AC8">
          <w:rPr>
            <w:rFonts w:ascii="等线 Light" w:eastAsia="等线 Light" w:hAnsi="等线 Light"/>
            <w:sz w:val="24"/>
            <w:szCs w:val="24"/>
          </w:rPr>
          <w:fldChar w:fldCharType="end"/>
        </w:r>
        <w:r w:rsidRPr="00FC2AC8">
          <w:rPr>
            <w:rFonts w:ascii="等线 Light" w:eastAsia="等线 Light" w:hAnsi="等线 Light" w:hint="eastAsia"/>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29E" w:rsidRDefault="0079729E">
      <w:r>
        <w:separator/>
      </w:r>
    </w:p>
  </w:footnote>
  <w:footnote w:type="continuationSeparator" w:id="0">
    <w:p w:rsidR="0079729E" w:rsidRDefault="00797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F75F7"/>
    <w:multiLevelType w:val="hybridMultilevel"/>
    <w:tmpl w:val="0DAA9D4C"/>
    <w:lvl w:ilvl="0" w:tplc="597EC556">
      <w:start w:val="1"/>
      <w:numFmt w:val="japaneseCounting"/>
      <w:lvlText w:val="（%1）"/>
      <w:lvlJc w:val="left"/>
      <w:pPr>
        <w:ind w:left="1975" w:hanging="84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trackedChanges" w:formatting="1" w:enforcement="0"/>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7E"/>
    <w:rsid w:val="0000057E"/>
    <w:rsid w:val="00013B5C"/>
    <w:rsid w:val="000205F6"/>
    <w:rsid w:val="00021290"/>
    <w:rsid w:val="0002191A"/>
    <w:rsid w:val="00034906"/>
    <w:rsid w:val="00034CC6"/>
    <w:rsid w:val="0004011C"/>
    <w:rsid w:val="00047579"/>
    <w:rsid w:val="00071069"/>
    <w:rsid w:val="00094857"/>
    <w:rsid w:val="0009741F"/>
    <w:rsid w:val="000B01BA"/>
    <w:rsid w:val="000B757D"/>
    <w:rsid w:val="000C0792"/>
    <w:rsid w:val="000D2BEC"/>
    <w:rsid w:val="000D48A7"/>
    <w:rsid w:val="000E27C9"/>
    <w:rsid w:val="000E475D"/>
    <w:rsid w:val="000E5EBB"/>
    <w:rsid w:val="000E7A20"/>
    <w:rsid w:val="000F053B"/>
    <w:rsid w:val="000F11D7"/>
    <w:rsid w:val="000F28D3"/>
    <w:rsid w:val="000F3A85"/>
    <w:rsid w:val="001000B4"/>
    <w:rsid w:val="00102B94"/>
    <w:rsid w:val="00117883"/>
    <w:rsid w:val="00135843"/>
    <w:rsid w:val="001363AF"/>
    <w:rsid w:val="00141B67"/>
    <w:rsid w:val="00141CD3"/>
    <w:rsid w:val="00142DE9"/>
    <w:rsid w:val="0014333A"/>
    <w:rsid w:val="001519A5"/>
    <w:rsid w:val="00153492"/>
    <w:rsid w:val="00155EF8"/>
    <w:rsid w:val="0017680E"/>
    <w:rsid w:val="00182A3E"/>
    <w:rsid w:val="0018375C"/>
    <w:rsid w:val="00183A2A"/>
    <w:rsid w:val="00191594"/>
    <w:rsid w:val="0019486C"/>
    <w:rsid w:val="00196CDC"/>
    <w:rsid w:val="001A35FE"/>
    <w:rsid w:val="001A47C6"/>
    <w:rsid w:val="001B3604"/>
    <w:rsid w:val="001B66BF"/>
    <w:rsid w:val="001C5663"/>
    <w:rsid w:val="001C7559"/>
    <w:rsid w:val="001D33CA"/>
    <w:rsid w:val="001D4DC2"/>
    <w:rsid w:val="001D5D45"/>
    <w:rsid w:val="001E0AA3"/>
    <w:rsid w:val="001E5C8E"/>
    <w:rsid w:val="001F660E"/>
    <w:rsid w:val="0020282E"/>
    <w:rsid w:val="002032EC"/>
    <w:rsid w:val="00210506"/>
    <w:rsid w:val="002138F7"/>
    <w:rsid w:val="0021478F"/>
    <w:rsid w:val="00223DCA"/>
    <w:rsid w:val="002265D6"/>
    <w:rsid w:val="00247FEA"/>
    <w:rsid w:val="002506A1"/>
    <w:rsid w:val="00254E9A"/>
    <w:rsid w:val="002563F8"/>
    <w:rsid w:val="00256935"/>
    <w:rsid w:val="00264E23"/>
    <w:rsid w:val="00270E5D"/>
    <w:rsid w:val="00280C61"/>
    <w:rsid w:val="00280F41"/>
    <w:rsid w:val="002832D4"/>
    <w:rsid w:val="0028386F"/>
    <w:rsid w:val="002862C3"/>
    <w:rsid w:val="002940EC"/>
    <w:rsid w:val="00296FBE"/>
    <w:rsid w:val="00297C26"/>
    <w:rsid w:val="002A4B95"/>
    <w:rsid w:val="002C392A"/>
    <w:rsid w:val="002D13CF"/>
    <w:rsid w:val="002E01A8"/>
    <w:rsid w:val="002E3D5E"/>
    <w:rsid w:val="002F5000"/>
    <w:rsid w:val="002F5157"/>
    <w:rsid w:val="00300D60"/>
    <w:rsid w:val="00301B2E"/>
    <w:rsid w:val="00316372"/>
    <w:rsid w:val="00341149"/>
    <w:rsid w:val="0034150D"/>
    <w:rsid w:val="00344C7D"/>
    <w:rsid w:val="00351E3F"/>
    <w:rsid w:val="003528D6"/>
    <w:rsid w:val="00352A69"/>
    <w:rsid w:val="003536E4"/>
    <w:rsid w:val="00355B8E"/>
    <w:rsid w:val="00356A07"/>
    <w:rsid w:val="003612E0"/>
    <w:rsid w:val="0036217D"/>
    <w:rsid w:val="003639BD"/>
    <w:rsid w:val="00365102"/>
    <w:rsid w:val="003850D8"/>
    <w:rsid w:val="0039046A"/>
    <w:rsid w:val="003928FD"/>
    <w:rsid w:val="00394730"/>
    <w:rsid w:val="00394F42"/>
    <w:rsid w:val="003A3D3E"/>
    <w:rsid w:val="003A508A"/>
    <w:rsid w:val="003A5A55"/>
    <w:rsid w:val="003A682F"/>
    <w:rsid w:val="003A6EAD"/>
    <w:rsid w:val="003B0505"/>
    <w:rsid w:val="003C2B96"/>
    <w:rsid w:val="003C3FA3"/>
    <w:rsid w:val="003D4E30"/>
    <w:rsid w:val="003E65A0"/>
    <w:rsid w:val="003F3A97"/>
    <w:rsid w:val="004132F9"/>
    <w:rsid w:val="00421637"/>
    <w:rsid w:val="00422C8A"/>
    <w:rsid w:val="00450601"/>
    <w:rsid w:val="00453527"/>
    <w:rsid w:val="00453EC5"/>
    <w:rsid w:val="00460EB4"/>
    <w:rsid w:val="00466A4D"/>
    <w:rsid w:val="004701B5"/>
    <w:rsid w:val="0047226F"/>
    <w:rsid w:val="0049420B"/>
    <w:rsid w:val="004A2708"/>
    <w:rsid w:val="004A5240"/>
    <w:rsid w:val="004A5F73"/>
    <w:rsid w:val="004C0524"/>
    <w:rsid w:val="004D06F8"/>
    <w:rsid w:val="004D6C2E"/>
    <w:rsid w:val="004E49B5"/>
    <w:rsid w:val="004F73F0"/>
    <w:rsid w:val="00500FE2"/>
    <w:rsid w:val="005107BF"/>
    <w:rsid w:val="00512AD7"/>
    <w:rsid w:val="005215E5"/>
    <w:rsid w:val="0052597E"/>
    <w:rsid w:val="005343B9"/>
    <w:rsid w:val="00543AD4"/>
    <w:rsid w:val="00545F9D"/>
    <w:rsid w:val="00562FF9"/>
    <w:rsid w:val="0056626E"/>
    <w:rsid w:val="00566D1A"/>
    <w:rsid w:val="00566E5B"/>
    <w:rsid w:val="0057286F"/>
    <w:rsid w:val="00573153"/>
    <w:rsid w:val="0057582E"/>
    <w:rsid w:val="00575AD9"/>
    <w:rsid w:val="00581667"/>
    <w:rsid w:val="00581B10"/>
    <w:rsid w:val="00581B9C"/>
    <w:rsid w:val="005824B3"/>
    <w:rsid w:val="00585170"/>
    <w:rsid w:val="00597C7A"/>
    <w:rsid w:val="005A0643"/>
    <w:rsid w:val="005A1C97"/>
    <w:rsid w:val="005B7A7D"/>
    <w:rsid w:val="005C18EF"/>
    <w:rsid w:val="005C1A69"/>
    <w:rsid w:val="005C2421"/>
    <w:rsid w:val="005E4E33"/>
    <w:rsid w:val="005E66E9"/>
    <w:rsid w:val="005F5BA6"/>
    <w:rsid w:val="00614D53"/>
    <w:rsid w:val="0063082B"/>
    <w:rsid w:val="00633454"/>
    <w:rsid w:val="00663E1E"/>
    <w:rsid w:val="00673588"/>
    <w:rsid w:val="006745E5"/>
    <w:rsid w:val="00680929"/>
    <w:rsid w:val="00681348"/>
    <w:rsid w:val="00693975"/>
    <w:rsid w:val="0069739E"/>
    <w:rsid w:val="006A1D99"/>
    <w:rsid w:val="006A52C9"/>
    <w:rsid w:val="006A6EA3"/>
    <w:rsid w:val="006A7A83"/>
    <w:rsid w:val="006B0097"/>
    <w:rsid w:val="006B4DA2"/>
    <w:rsid w:val="006C094A"/>
    <w:rsid w:val="006C4678"/>
    <w:rsid w:val="006C4A89"/>
    <w:rsid w:val="006D7DD9"/>
    <w:rsid w:val="006E55E1"/>
    <w:rsid w:val="006E7FCE"/>
    <w:rsid w:val="006F0A48"/>
    <w:rsid w:val="006F1060"/>
    <w:rsid w:val="006F476B"/>
    <w:rsid w:val="006F4E0D"/>
    <w:rsid w:val="007036EC"/>
    <w:rsid w:val="007072A3"/>
    <w:rsid w:val="00710785"/>
    <w:rsid w:val="00711EEE"/>
    <w:rsid w:val="00716992"/>
    <w:rsid w:val="007212B3"/>
    <w:rsid w:val="00742CB5"/>
    <w:rsid w:val="00743370"/>
    <w:rsid w:val="00751C64"/>
    <w:rsid w:val="007526A8"/>
    <w:rsid w:val="00753C21"/>
    <w:rsid w:val="007654B3"/>
    <w:rsid w:val="00776EE1"/>
    <w:rsid w:val="00781225"/>
    <w:rsid w:val="00795B45"/>
    <w:rsid w:val="0079729E"/>
    <w:rsid w:val="007A1522"/>
    <w:rsid w:val="007B2B1B"/>
    <w:rsid w:val="007B7CE1"/>
    <w:rsid w:val="007C52ED"/>
    <w:rsid w:val="007C5F38"/>
    <w:rsid w:val="007D1277"/>
    <w:rsid w:val="007D7192"/>
    <w:rsid w:val="007F0261"/>
    <w:rsid w:val="007F1CD9"/>
    <w:rsid w:val="007F61AE"/>
    <w:rsid w:val="00806649"/>
    <w:rsid w:val="0081332A"/>
    <w:rsid w:val="00843A1C"/>
    <w:rsid w:val="008622C5"/>
    <w:rsid w:val="008629FE"/>
    <w:rsid w:val="008667BC"/>
    <w:rsid w:val="0086750C"/>
    <w:rsid w:val="00867F18"/>
    <w:rsid w:val="008704F1"/>
    <w:rsid w:val="008855B3"/>
    <w:rsid w:val="00897B6D"/>
    <w:rsid w:val="008B1007"/>
    <w:rsid w:val="008C0A7C"/>
    <w:rsid w:val="008D47E6"/>
    <w:rsid w:val="008D7A54"/>
    <w:rsid w:val="008E2064"/>
    <w:rsid w:val="008E53B5"/>
    <w:rsid w:val="008F215B"/>
    <w:rsid w:val="008F7F16"/>
    <w:rsid w:val="00916152"/>
    <w:rsid w:val="00931B0C"/>
    <w:rsid w:val="00931DF4"/>
    <w:rsid w:val="0093491F"/>
    <w:rsid w:val="00950EC9"/>
    <w:rsid w:val="009544DD"/>
    <w:rsid w:val="009618A9"/>
    <w:rsid w:val="009770BA"/>
    <w:rsid w:val="00983F18"/>
    <w:rsid w:val="00992B01"/>
    <w:rsid w:val="00997965"/>
    <w:rsid w:val="009A10A9"/>
    <w:rsid w:val="009A4693"/>
    <w:rsid w:val="009C3835"/>
    <w:rsid w:val="009C689C"/>
    <w:rsid w:val="009D29B7"/>
    <w:rsid w:val="009D55EC"/>
    <w:rsid w:val="009E5666"/>
    <w:rsid w:val="009F11DC"/>
    <w:rsid w:val="00A01AC0"/>
    <w:rsid w:val="00A01B0F"/>
    <w:rsid w:val="00A055E2"/>
    <w:rsid w:val="00A05EAB"/>
    <w:rsid w:val="00A31D67"/>
    <w:rsid w:val="00A31FBD"/>
    <w:rsid w:val="00A35F48"/>
    <w:rsid w:val="00A63D73"/>
    <w:rsid w:val="00A714E9"/>
    <w:rsid w:val="00A83166"/>
    <w:rsid w:val="00A879E4"/>
    <w:rsid w:val="00A920E4"/>
    <w:rsid w:val="00A9650D"/>
    <w:rsid w:val="00AA1088"/>
    <w:rsid w:val="00AA5FA9"/>
    <w:rsid w:val="00AA7CB8"/>
    <w:rsid w:val="00AA7D96"/>
    <w:rsid w:val="00AB2E46"/>
    <w:rsid w:val="00AB4654"/>
    <w:rsid w:val="00AC3EEE"/>
    <w:rsid w:val="00AC4E86"/>
    <w:rsid w:val="00AD00A2"/>
    <w:rsid w:val="00AD151F"/>
    <w:rsid w:val="00AD1F05"/>
    <w:rsid w:val="00AE24B6"/>
    <w:rsid w:val="00AF402D"/>
    <w:rsid w:val="00AF42E8"/>
    <w:rsid w:val="00B019E6"/>
    <w:rsid w:val="00B02D58"/>
    <w:rsid w:val="00B16D91"/>
    <w:rsid w:val="00B21ED6"/>
    <w:rsid w:val="00B32AC6"/>
    <w:rsid w:val="00B3489B"/>
    <w:rsid w:val="00B44F89"/>
    <w:rsid w:val="00B53B46"/>
    <w:rsid w:val="00B5616B"/>
    <w:rsid w:val="00B7072E"/>
    <w:rsid w:val="00B759C6"/>
    <w:rsid w:val="00B779A2"/>
    <w:rsid w:val="00B80E2D"/>
    <w:rsid w:val="00B82499"/>
    <w:rsid w:val="00B853A9"/>
    <w:rsid w:val="00B854AD"/>
    <w:rsid w:val="00B85F70"/>
    <w:rsid w:val="00B93B98"/>
    <w:rsid w:val="00B9487A"/>
    <w:rsid w:val="00BA0CD5"/>
    <w:rsid w:val="00BB0DAC"/>
    <w:rsid w:val="00BD2761"/>
    <w:rsid w:val="00BD5FE5"/>
    <w:rsid w:val="00BF66BC"/>
    <w:rsid w:val="00C004C7"/>
    <w:rsid w:val="00C01C14"/>
    <w:rsid w:val="00C07D91"/>
    <w:rsid w:val="00C109CC"/>
    <w:rsid w:val="00C11265"/>
    <w:rsid w:val="00C13D42"/>
    <w:rsid w:val="00C451CF"/>
    <w:rsid w:val="00C465C8"/>
    <w:rsid w:val="00C50AD1"/>
    <w:rsid w:val="00C50DA3"/>
    <w:rsid w:val="00C52B91"/>
    <w:rsid w:val="00C6456C"/>
    <w:rsid w:val="00C74F0A"/>
    <w:rsid w:val="00C74F51"/>
    <w:rsid w:val="00C863B3"/>
    <w:rsid w:val="00C95AA6"/>
    <w:rsid w:val="00CA1BEB"/>
    <w:rsid w:val="00CA7170"/>
    <w:rsid w:val="00CB3A07"/>
    <w:rsid w:val="00CC6346"/>
    <w:rsid w:val="00CC7F23"/>
    <w:rsid w:val="00CD1E41"/>
    <w:rsid w:val="00CD405F"/>
    <w:rsid w:val="00CE480E"/>
    <w:rsid w:val="00CF1035"/>
    <w:rsid w:val="00CF1081"/>
    <w:rsid w:val="00D046C6"/>
    <w:rsid w:val="00D23D66"/>
    <w:rsid w:val="00D2791A"/>
    <w:rsid w:val="00D30563"/>
    <w:rsid w:val="00D33D07"/>
    <w:rsid w:val="00D35BDC"/>
    <w:rsid w:val="00D37A35"/>
    <w:rsid w:val="00D37D32"/>
    <w:rsid w:val="00D41BBC"/>
    <w:rsid w:val="00D4488D"/>
    <w:rsid w:val="00D44AEB"/>
    <w:rsid w:val="00D455D2"/>
    <w:rsid w:val="00D53603"/>
    <w:rsid w:val="00D55D10"/>
    <w:rsid w:val="00D57A11"/>
    <w:rsid w:val="00D7148D"/>
    <w:rsid w:val="00D748C3"/>
    <w:rsid w:val="00D766EB"/>
    <w:rsid w:val="00D808B7"/>
    <w:rsid w:val="00D8171D"/>
    <w:rsid w:val="00DB1AF1"/>
    <w:rsid w:val="00DD08F1"/>
    <w:rsid w:val="00DD0DE9"/>
    <w:rsid w:val="00DD626B"/>
    <w:rsid w:val="00DE0607"/>
    <w:rsid w:val="00DE309E"/>
    <w:rsid w:val="00DE7C36"/>
    <w:rsid w:val="00DF6F76"/>
    <w:rsid w:val="00DF7034"/>
    <w:rsid w:val="00E21B91"/>
    <w:rsid w:val="00E25E4C"/>
    <w:rsid w:val="00E26041"/>
    <w:rsid w:val="00E45383"/>
    <w:rsid w:val="00E55C39"/>
    <w:rsid w:val="00E57920"/>
    <w:rsid w:val="00E673C0"/>
    <w:rsid w:val="00E7173C"/>
    <w:rsid w:val="00E72B65"/>
    <w:rsid w:val="00E81FFA"/>
    <w:rsid w:val="00E821C3"/>
    <w:rsid w:val="00E85083"/>
    <w:rsid w:val="00E900F8"/>
    <w:rsid w:val="00E94308"/>
    <w:rsid w:val="00E97373"/>
    <w:rsid w:val="00EA7C7B"/>
    <w:rsid w:val="00EB1522"/>
    <w:rsid w:val="00EC073D"/>
    <w:rsid w:val="00EC363F"/>
    <w:rsid w:val="00ED29CD"/>
    <w:rsid w:val="00ED54E2"/>
    <w:rsid w:val="00ED724C"/>
    <w:rsid w:val="00EE5A47"/>
    <w:rsid w:val="00EE7111"/>
    <w:rsid w:val="00F2172E"/>
    <w:rsid w:val="00F26858"/>
    <w:rsid w:val="00F409FB"/>
    <w:rsid w:val="00F46C70"/>
    <w:rsid w:val="00F558FF"/>
    <w:rsid w:val="00F61F8C"/>
    <w:rsid w:val="00F626FF"/>
    <w:rsid w:val="00F65418"/>
    <w:rsid w:val="00F71B3F"/>
    <w:rsid w:val="00F72BA7"/>
    <w:rsid w:val="00F73F9A"/>
    <w:rsid w:val="00F83E3A"/>
    <w:rsid w:val="00F860B5"/>
    <w:rsid w:val="00F95160"/>
    <w:rsid w:val="00F95BA0"/>
    <w:rsid w:val="00FA148C"/>
    <w:rsid w:val="00FB3799"/>
    <w:rsid w:val="00FB522B"/>
    <w:rsid w:val="00FB5E81"/>
    <w:rsid w:val="00FC2AC8"/>
    <w:rsid w:val="00FC2DC5"/>
    <w:rsid w:val="00FC4A6B"/>
    <w:rsid w:val="00FC583E"/>
    <w:rsid w:val="00FD3EC6"/>
    <w:rsid w:val="00FD798E"/>
    <w:rsid w:val="00FF5CAD"/>
    <w:rsid w:val="02560551"/>
    <w:rsid w:val="09797C15"/>
    <w:rsid w:val="0A8A62AE"/>
    <w:rsid w:val="0C974A18"/>
    <w:rsid w:val="0EEC04EA"/>
    <w:rsid w:val="0F2763CB"/>
    <w:rsid w:val="10860065"/>
    <w:rsid w:val="1484639B"/>
    <w:rsid w:val="14CC7B4A"/>
    <w:rsid w:val="1F21776F"/>
    <w:rsid w:val="22F2593D"/>
    <w:rsid w:val="249F6C29"/>
    <w:rsid w:val="2A1424CD"/>
    <w:rsid w:val="2B3B467B"/>
    <w:rsid w:val="2BC72BC3"/>
    <w:rsid w:val="2BED4579"/>
    <w:rsid w:val="2D23248D"/>
    <w:rsid w:val="2F570257"/>
    <w:rsid w:val="2F7D0FFC"/>
    <w:rsid w:val="307E4AB1"/>
    <w:rsid w:val="30AE37B1"/>
    <w:rsid w:val="3277739D"/>
    <w:rsid w:val="329B255C"/>
    <w:rsid w:val="32A224FA"/>
    <w:rsid w:val="3381048A"/>
    <w:rsid w:val="357C5A7D"/>
    <w:rsid w:val="36CD3B78"/>
    <w:rsid w:val="3DA611A8"/>
    <w:rsid w:val="430E70B2"/>
    <w:rsid w:val="45BE17E5"/>
    <w:rsid w:val="45ED5422"/>
    <w:rsid w:val="48116939"/>
    <w:rsid w:val="48C02919"/>
    <w:rsid w:val="4A6F7254"/>
    <w:rsid w:val="4B6206E4"/>
    <w:rsid w:val="4BC739CB"/>
    <w:rsid w:val="4E00403B"/>
    <w:rsid w:val="4E1162A1"/>
    <w:rsid w:val="4ECA6171"/>
    <w:rsid w:val="50B14E13"/>
    <w:rsid w:val="51756947"/>
    <w:rsid w:val="587B094D"/>
    <w:rsid w:val="5A05607F"/>
    <w:rsid w:val="5CA1424F"/>
    <w:rsid w:val="5DD8726A"/>
    <w:rsid w:val="5F8834EA"/>
    <w:rsid w:val="62B32459"/>
    <w:rsid w:val="62F961DB"/>
    <w:rsid w:val="63481CF4"/>
    <w:rsid w:val="64EA151C"/>
    <w:rsid w:val="6E403312"/>
    <w:rsid w:val="71E33C22"/>
    <w:rsid w:val="731C5A6C"/>
    <w:rsid w:val="74812515"/>
    <w:rsid w:val="79F51222"/>
    <w:rsid w:val="7CCC783E"/>
    <w:rsid w:val="7EA5741C"/>
    <w:rsid w:val="7F1F7BB7"/>
    <w:rsid w:val="7F423A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97C256-7D64-4957-9054-EDE3065B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qFormat="1"/>
    <w:lsdException w:name="heading 4" w:uiPriority="0"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Times New Roman"/>
      <w:b/>
      <w:bCs/>
      <w:kern w:val="0"/>
      <w:sz w:val="27"/>
      <w:szCs w:val="27"/>
      <w:lang w:val="zh-CN"/>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Calibri Light" w:eastAsia="宋体" w:hAnsi="Calibri Light" w:cs="Times New Roman"/>
      <w:b/>
      <w:bCs/>
      <w:kern w:val="2"/>
      <w:sz w:val="32"/>
      <w:szCs w:val="32"/>
    </w:rPr>
  </w:style>
  <w:style w:type="character" w:customStyle="1" w:styleId="3Char">
    <w:name w:val="标题 3 Char"/>
    <w:link w:val="3"/>
    <w:uiPriority w:val="9"/>
    <w:qFormat/>
    <w:rPr>
      <w:rFonts w:ascii="宋体" w:eastAsia="宋体" w:hAnsi="宋体" w:cs="Times New Roman"/>
      <w:b/>
      <w:bCs/>
      <w:sz w:val="27"/>
      <w:szCs w:val="27"/>
      <w:lang w:val="zh-CN" w:eastAsia="zh-CN"/>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5Char">
    <w:name w:val="标题 5 Char"/>
    <w:basedOn w:val="a0"/>
    <w:link w:val="5"/>
    <w:qFormat/>
    <w:rPr>
      <w:rFonts w:ascii="Times New Roman" w:eastAsia="宋体" w:hAnsi="Times New Roman" w:cs="Times New Roman"/>
      <w:b/>
      <w:bCs/>
      <w:kern w:val="2"/>
      <w:sz w:val="28"/>
      <w:szCs w:val="28"/>
    </w:rPr>
  </w:style>
  <w:style w:type="character" w:customStyle="1" w:styleId="6Char">
    <w:name w:val="标题 6 Char"/>
    <w:basedOn w:val="a0"/>
    <w:link w:val="6"/>
    <w:qFormat/>
    <w:rPr>
      <w:rFonts w:asciiTheme="majorHAnsi" w:eastAsiaTheme="majorEastAsia" w:hAnsiTheme="majorHAnsi" w:cstheme="majorBidi"/>
      <w:b/>
      <w:bCs/>
      <w:kern w:val="2"/>
      <w:sz w:val="24"/>
      <w:szCs w:val="24"/>
    </w:rPr>
  </w:style>
  <w:style w:type="paragraph" w:styleId="a3">
    <w:name w:val="Document Map"/>
    <w:basedOn w:val="a"/>
    <w:link w:val="Char"/>
    <w:uiPriority w:val="99"/>
    <w:semiHidden/>
    <w:qFormat/>
    <w:pPr>
      <w:shd w:val="clear" w:color="auto" w:fill="000080"/>
    </w:pPr>
    <w:rPr>
      <w:rFonts w:ascii="Times New Roman" w:eastAsia="宋体" w:hAnsi="Times New Roman" w:cs="Times New Roman"/>
      <w:sz w:val="24"/>
      <w:szCs w:val="24"/>
    </w:rPr>
  </w:style>
  <w:style w:type="character" w:customStyle="1" w:styleId="Char">
    <w:name w:val="文档结构图 Char"/>
    <w:basedOn w:val="a0"/>
    <w:link w:val="a3"/>
    <w:uiPriority w:val="99"/>
    <w:semiHidden/>
    <w:qFormat/>
    <w:rPr>
      <w:rFonts w:ascii="Times New Roman" w:eastAsia="宋体" w:hAnsi="Times New Roman" w:cs="Times New Roman"/>
      <w:kern w:val="2"/>
      <w:sz w:val="24"/>
      <w:szCs w:val="24"/>
      <w:shd w:val="clear" w:color="auto" w:fill="000080"/>
    </w:rPr>
  </w:style>
  <w:style w:type="paragraph" w:styleId="a4">
    <w:name w:val="annotation text"/>
    <w:basedOn w:val="a"/>
    <w:link w:val="Char0"/>
    <w:uiPriority w:val="99"/>
    <w:semiHidden/>
    <w:qFormat/>
    <w:pPr>
      <w:jc w:val="left"/>
    </w:pPr>
    <w:rPr>
      <w:rFonts w:ascii="Times New Roman" w:eastAsia="宋体" w:hAnsi="Times New Roman" w:cs="Times New Roman"/>
      <w:szCs w:val="24"/>
    </w:rPr>
  </w:style>
  <w:style w:type="character" w:customStyle="1" w:styleId="Char0">
    <w:name w:val="批注文字 Char"/>
    <w:basedOn w:val="a0"/>
    <w:link w:val="a4"/>
    <w:uiPriority w:val="99"/>
    <w:semiHidden/>
    <w:qFormat/>
    <w:rPr>
      <w:rFonts w:ascii="Times New Roman" w:eastAsia="宋体" w:hAnsi="Times New Roman" w:cs="Times New Roman"/>
      <w:kern w:val="2"/>
      <w:sz w:val="21"/>
      <w:szCs w:val="24"/>
    </w:rPr>
  </w:style>
  <w:style w:type="paragraph" w:styleId="a5">
    <w:name w:val="Body Text"/>
    <w:basedOn w:val="a"/>
    <w:link w:val="Char1"/>
    <w:uiPriority w:val="99"/>
    <w:qFormat/>
    <w:pPr>
      <w:spacing w:after="120"/>
    </w:pPr>
    <w:rPr>
      <w:rFonts w:ascii="Times New Roman" w:eastAsia="宋体" w:hAnsi="Times New Roman" w:cs="Times New Roman"/>
      <w:szCs w:val="21"/>
    </w:rPr>
  </w:style>
  <w:style w:type="character" w:customStyle="1" w:styleId="Char1">
    <w:name w:val="正文文本 Char"/>
    <w:basedOn w:val="a0"/>
    <w:link w:val="a5"/>
    <w:uiPriority w:val="99"/>
    <w:qFormat/>
    <w:rPr>
      <w:rFonts w:ascii="Times New Roman" w:eastAsia="宋体" w:hAnsi="Times New Roman" w:cs="Times New Roman"/>
      <w:kern w:val="2"/>
      <w:sz w:val="21"/>
      <w:szCs w:val="21"/>
    </w:rPr>
  </w:style>
  <w:style w:type="paragraph" w:styleId="a6">
    <w:name w:val="Body Text Indent"/>
    <w:basedOn w:val="a"/>
    <w:link w:val="Char2"/>
    <w:uiPriority w:val="99"/>
    <w:qFormat/>
    <w:pPr>
      <w:spacing w:after="120"/>
      <w:ind w:leftChars="200" w:left="420"/>
    </w:pPr>
    <w:rPr>
      <w:rFonts w:ascii="Times New Roman" w:eastAsia="宋体" w:hAnsi="Times New Roman" w:cs="Times New Roman"/>
      <w:szCs w:val="21"/>
    </w:rPr>
  </w:style>
  <w:style w:type="character" w:customStyle="1" w:styleId="Char2">
    <w:name w:val="正文文本缩进 Char"/>
    <w:basedOn w:val="a0"/>
    <w:link w:val="a6"/>
    <w:uiPriority w:val="99"/>
    <w:qFormat/>
    <w:rPr>
      <w:rFonts w:ascii="Times New Roman" w:eastAsia="宋体" w:hAnsi="Times New Roman" w:cs="Times New Roman"/>
      <w:kern w:val="2"/>
      <w:sz w:val="21"/>
      <w:szCs w:val="21"/>
    </w:rPr>
  </w:style>
  <w:style w:type="paragraph" w:styleId="30">
    <w:name w:val="toc 3"/>
    <w:basedOn w:val="a"/>
    <w:next w:val="a"/>
    <w:uiPriority w:val="39"/>
    <w:unhideWhenUsed/>
    <w:qFormat/>
    <w:pPr>
      <w:widowControl/>
      <w:spacing w:after="100" w:line="259" w:lineRule="auto"/>
      <w:ind w:left="440"/>
      <w:jc w:val="left"/>
    </w:pPr>
    <w:rPr>
      <w:rFonts w:cs="Times New Roman"/>
      <w:kern w:val="0"/>
      <w:sz w:val="22"/>
    </w:rPr>
  </w:style>
  <w:style w:type="paragraph" w:styleId="a7">
    <w:name w:val="Plain Text"/>
    <w:basedOn w:val="a"/>
    <w:link w:val="Char3"/>
    <w:uiPriority w:val="99"/>
    <w:qFormat/>
    <w:rPr>
      <w:rFonts w:ascii="宋体" w:eastAsia="宋体" w:hAnsi="Courier New" w:cs="Times New Roman"/>
      <w:szCs w:val="20"/>
    </w:rPr>
  </w:style>
  <w:style w:type="character" w:customStyle="1" w:styleId="Char3">
    <w:name w:val="纯文本 Char"/>
    <w:basedOn w:val="a0"/>
    <w:link w:val="a7"/>
    <w:uiPriority w:val="99"/>
    <w:qFormat/>
    <w:rPr>
      <w:rFonts w:ascii="宋体" w:eastAsia="宋体" w:hAnsi="Courier New" w:cs="Times New Roman"/>
      <w:kern w:val="2"/>
      <w:sz w:val="21"/>
    </w:rPr>
  </w:style>
  <w:style w:type="paragraph" w:styleId="a8">
    <w:name w:val="Date"/>
    <w:basedOn w:val="a"/>
    <w:next w:val="a"/>
    <w:link w:val="Char4"/>
    <w:uiPriority w:val="99"/>
    <w:unhideWhenUsed/>
    <w:qFormat/>
    <w:pPr>
      <w:ind w:leftChars="2500" w:left="100"/>
    </w:pPr>
  </w:style>
  <w:style w:type="character" w:customStyle="1" w:styleId="Char4">
    <w:name w:val="日期 Char"/>
    <w:basedOn w:val="a0"/>
    <w:link w:val="a8"/>
    <w:uiPriority w:val="99"/>
    <w:qFormat/>
    <w:rPr>
      <w:kern w:val="2"/>
      <w:sz w:val="21"/>
      <w:szCs w:val="22"/>
    </w:rPr>
  </w:style>
  <w:style w:type="paragraph" w:styleId="20">
    <w:name w:val="Body Text Indent 2"/>
    <w:basedOn w:val="a"/>
    <w:link w:val="2Char0"/>
    <w:uiPriority w:val="99"/>
    <w:qFormat/>
    <w:pPr>
      <w:spacing w:after="120" w:line="480" w:lineRule="auto"/>
      <w:ind w:leftChars="200" w:left="420"/>
    </w:pPr>
    <w:rPr>
      <w:rFonts w:ascii="Times New Roman" w:eastAsia="宋体" w:hAnsi="Times New Roman" w:cs="Times New Roman"/>
      <w:szCs w:val="24"/>
      <w:lang w:val="zh-CN"/>
    </w:rPr>
  </w:style>
  <w:style w:type="character" w:customStyle="1" w:styleId="2Char0">
    <w:name w:val="正文文本缩进 2 Char"/>
    <w:link w:val="20"/>
    <w:uiPriority w:val="99"/>
    <w:qFormat/>
    <w:rPr>
      <w:rFonts w:ascii="Times New Roman" w:eastAsia="宋体" w:hAnsi="Times New Roman" w:cs="Times New Roman"/>
      <w:kern w:val="2"/>
      <w:sz w:val="21"/>
      <w:szCs w:val="24"/>
      <w:lang w:val="zh-CN" w:eastAsia="zh-CN"/>
    </w:rPr>
  </w:style>
  <w:style w:type="paragraph" w:styleId="a9">
    <w:name w:val="Balloon Text"/>
    <w:basedOn w:val="a"/>
    <w:link w:val="Char5"/>
    <w:uiPriority w:val="99"/>
    <w:unhideWhenUsed/>
    <w:qFormat/>
    <w:rPr>
      <w:sz w:val="18"/>
      <w:szCs w:val="18"/>
    </w:rPr>
  </w:style>
  <w:style w:type="character" w:customStyle="1" w:styleId="Char5">
    <w:name w:val="批注框文本 Char"/>
    <w:basedOn w:val="a0"/>
    <w:link w:val="a9"/>
    <w:uiPriority w:val="99"/>
    <w:semiHidden/>
    <w:qFormat/>
    <w:rPr>
      <w:sz w:val="18"/>
      <w:szCs w:val="18"/>
    </w:rPr>
  </w:style>
  <w:style w:type="paragraph" w:styleId="aa">
    <w:name w:val="footer"/>
    <w:basedOn w:val="a"/>
    <w:link w:val="Char10"/>
    <w:unhideWhenUsed/>
    <w:qFormat/>
    <w:pPr>
      <w:tabs>
        <w:tab w:val="center" w:pos="4153"/>
        <w:tab w:val="right" w:pos="8306"/>
      </w:tabs>
      <w:snapToGrid w:val="0"/>
      <w:jc w:val="left"/>
    </w:pPr>
    <w:rPr>
      <w:sz w:val="18"/>
      <w:szCs w:val="18"/>
    </w:rPr>
  </w:style>
  <w:style w:type="character" w:customStyle="1" w:styleId="Char10">
    <w:name w:val="页脚 Char1"/>
    <w:basedOn w:val="a0"/>
    <w:link w:val="aa"/>
    <w:qFormat/>
    <w:rPr>
      <w:sz w:val="18"/>
      <w:szCs w:val="18"/>
    </w:rPr>
  </w:style>
  <w:style w:type="paragraph" w:styleId="ab">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b"/>
    <w:qFormat/>
    <w:rPr>
      <w:sz w:val="18"/>
      <w:szCs w:val="18"/>
    </w:rPr>
  </w:style>
  <w:style w:type="paragraph" w:styleId="10">
    <w:name w:val="toc 1"/>
    <w:basedOn w:val="a"/>
    <w:next w:val="a"/>
    <w:uiPriority w:val="39"/>
    <w:qFormat/>
    <w:rPr>
      <w:rFonts w:ascii="Times New Roman" w:eastAsia="宋体" w:hAnsi="Times New Roman" w:cs="Times New Roman"/>
      <w:szCs w:val="21"/>
    </w:rPr>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paragraph" w:styleId="ac">
    <w:name w:val="Normal (Web)"/>
    <w:basedOn w:val="a"/>
    <w:uiPriority w:val="99"/>
    <w:unhideWhenUsed/>
    <w:qFormat/>
    <w:pPr>
      <w:spacing w:before="100" w:beforeAutospacing="1" w:after="100" w:afterAutospacing="1"/>
      <w:jc w:val="left"/>
    </w:pPr>
    <w:rPr>
      <w:rFonts w:ascii="Times New Roman" w:eastAsia="宋体" w:hAnsi="Times New Roman" w:cs="Times New Roman"/>
      <w:kern w:val="0"/>
      <w:sz w:val="24"/>
      <w:szCs w:val="24"/>
    </w:rPr>
  </w:style>
  <w:style w:type="paragraph" w:styleId="ad">
    <w:name w:val="annotation subject"/>
    <w:basedOn w:val="a4"/>
    <w:next w:val="a4"/>
    <w:link w:val="Char6"/>
    <w:uiPriority w:val="99"/>
    <w:semiHidden/>
    <w:unhideWhenUsed/>
    <w:qFormat/>
    <w:rPr>
      <w:b/>
      <w:bCs/>
    </w:rPr>
  </w:style>
  <w:style w:type="character" w:customStyle="1" w:styleId="Char6">
    <w:name w:val="批注主题 Char"/>
    <w:basedOn w:val="Char0"/>
    <w:link w:val="ad"/>
    <w:uiPriority w:val="99"/>
    <w:semiHidden/>
    <w:qFormat/>
    <w:rPr>
      <w:rFonts w:ascii="Times New Roman" w:eastAsia="宋体" w:hAnsi="Times New Roman" w:cs="Times New Roman"/>
      <w:b/>
      <w:bCs/>
      <w:kern w:val="2"/>
      <w:sz w:val="21"/>
      <w:szCs w:val="24"/>
    </w:rPr>
  </w:style>
  <w:style w:type="table" w:styleId="ae">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Pr>
      <w:b/>
      <w:bCs/>
    </w:rPr>
  </w:style>
  <w:style w:type="character" w:styleId="af0">
    <w:name w:val="page number"/>
    <w:basedOn w:val="a0"/>
    <w:uiPriority w:val="99"/>
    <w:qFormat/>
  </w:style>
  <w:style w:type="character" w:styleId="af1">
    <w:name w:val="FollowedHyperlink"/>
    <w:uiPriority w:val="99"/>
    <w:unhideWhenUsed/>
    <w:qFormat/>
    <w:rPr>
      <w:color w:val="800080"/>
      <w:u w:val="single"/>
    </w:rPr>
  </w:style>
  <w:style w:type="character" w:styleId="af2">
    <w:name w:val="Emphasis"/>
    <w:uiPriority w:val="20"/>
    <w:qFormat/>
    <w:rPr>
      <w:i/>
      <w:iCs/>
    </w:rPr>
  </w:style>
  <w:style w:type="character" w:styleId="af3">
    <w:name w:val="Hyperlink"/>
    <w:basedOn w:val="a0"/>
    <w:uiPriority w:val="99"/>
    <w:qFormat/>
    <w:rPr>
      <w:color w:val="0000FF"/>
      <w:u w:val="single"/>
    </w:rPr>
  </w:style>
  <w:style w:type="character" w:styleId="af4">
    <w:name w:val="annotation reference"/>
    <w:basedOn w:val="a0"/>
    <w:uiPriority w:val="99"/>
    <w:semiHidden/>
    <w:unhideWhenUsed/>
    <w:qFormat/>
    <w:rPr>
      <w:sz w:val="21"/>
      <w:szCs w:val="21"/>
    </w:rPr>
  </w:style>
  <w:style w:type="paragraph" w:styleId="af5">
    <w:name w:val="List Paragraph"/>
    <w:basedOn w:val="a"/>
    <w:uiPriority w:val="99"/>
    <w:qFormat/>
    <w:pPr>
      <w:ind w:firstLineChars="200" w:firstLine="420"/>
    </w:pPr>
  </w:style>
  <w:style w:type="character" w:customStyle="1" w:styleId="22">
    <w:name w:val="标题 2 字符"/>
    <w:basedOn w:val="a0"/>
    <w:uiPriority w:val="9"/>
    <w:semiHidden/>
    <w:qFormat/>
    <w:rPr>
      <w:rFonts w:asciiTheme="majorHAnsi" w:eastAsiaTheme="majorEastAsia" w:hAnsiTheme="majorHAnsi" w:cstheme="majorBidi"/>
      <w:b/>
      <w:bCs/>
      <w:kern w:val="2"/>
      <w:sz w:val="32"/>
      <w:szCs w:val="32"/>
    </w:rPr>
  </w:style>
  <w:style w:type="character" w:customStyle="1" w:styleId="31">
    <w:name w:val="标题 3 字符"/>
    <w:basedOn w:val="a0"/>
    <w:uiPriority w:val="9"/>
    <w:semiHidden/>
    <w:qFormat/>
    <w:rPr>
      <w:b/>
      <w:bCs/>
      <w:kern w:val="2"/>
      <w:sz w:val="32"/>
      <w:szCs w:val="32"/>
    </w:rPr>
  </w:style>
  <w:style w:type="paragraph" w:customStyle="1" w:styleId="style6">
    <w:name w:val="style6"/>
    <w:basedOn w:val="a"/>
    <w:uiPriority w:val="99"/>
    <w:qFormat/>
    <w:pPr>
      <w:widowControl/>
      <w:spacing w:before="100" w:beforeAutospacing="1" w:after="100" w:afterAutospacing="1"/>
      <w:jc w:val="left"/>
    </w:pPr>
    <w:rPr>
      <w:rFonts w:ascii="宋体" w:eastAsia="宋体" w:hAnsi="宋体" w:cs="宋体"/>
      <w:b/>
      <w:bCs/>
      <w:kern w:val="0"/>
      <w:sz w:val="28"/>
      <w:szCs w:val="28"/>
    </w:rPr>
  </w:style>
  <w:style w:type="paragraph" w:customStyle="1" w:styleId="Char7">
    <w:name w:val="Char"/>
    <w:basedOn w:val="a"/>
    <w:uiPriority w:val="99"/>
    <w:qFormat/>
    <w:rPr>
      <w:rFonts w:ascii="Times New Roman" w:eastAsia="宋体" w:hAnsi="Times New Roman" w:cs="Times New Roman"/>
      <w:szCs w:val="24"/>
    </w:rPr>
  </w:style>
  <w:style w:type="paragraph" w:customStyle="1" w:styleId="style8">
    <w:name w:val="style8"/>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style13">
    <w:name w:val="style13"/>
    <w:basedOn w:val="a"/>
    <w:uiPriority w:val="99"/>
    <w:qFormat/>
    <w:pPr>
      <w:widowControl/>
      <w:spacing w:before="100" w:beforeAutospacing="1" w:after="100" w:afterAutospacing="1"/>
      <w:jc w:val="left"/>
    </w:pPr>
    <w:rPr>
      <w:rFonts w:ascii="宋体" w:eastAsia="宋体" w:hAnsi="宋体" w:cs="宋体"/>
      <w:b/>
      <w:bCs/>
      <w:kern w:val="0"/>
      <w:sz w:val="24"/>
      <w:szCs w:val="24"/>
    </w:rPr>
  </w:style>
  <w:style w:type="character" w:customStyle="1" w:styleId="style71">
    <w:name w:val="style71"/>
    <w:basedOn w:val="a0"/>
    <w:uiPriority w:val="99"/>
    <w:qFormat/>
    <w:rPr>
      <w:rFonts w:cs="Times New Roman"/>
      <w:b/>
      <w:bCs/>
      <w:color w:val="FF0000"/>
      <w:sz w:val="32"/>
      <w:szCs w:val="32"/>
    </w:rPr>
  </w:style>
  <w:style w:type="paragraph" w:customStyle="1" w:styleId="CharCharCharCharCharChar">
    <w:name w:val="Char Char Char Char Char Char"/>
    <w:basedOn w:val="a"/>
    <w:uiPriority w:val="99"/>
    <w:qFormat/>
    <w:rPr>
      <w:rFonts w:ascii="Times New Roman" w:eastAsia="宋体" w:hAnsi="Times New Roman" w:cs="Times New Roman"/>
      <w:szCs w:val="24"/>
    </w:rPr>
  </w:style>
  <w:style w:type="paragraph" w:customStyle="1" w:styleId="CharCharCharCharCharCharCharCharCharCharCharCharCharCharCharChar">
    <w:name w:val="Char Char Char Char Char Char Char Char Char Char Char Char Char Char Char Char"/>
    <w:basedOn w:val="a"/>
    <w:uiPriority w:val="99"/>
    <w:qFormat/>
    <w:rPr>
      <w:rFonts w:ascii="Times New Roman" w:eastAsia="宋体" w:hAnsi="Times New Roman" w:cs="Times New Roman"/>
      <w:szCs w:val="24"/>
    </w:rPr>
  </w:style>
  <w:style w:type="character" w:customStyle="1" w:styleId="BalloonTextChar1">
    <w:name w:val="Balloon Text Char1"/>
    <w:basedOn w:val="a0"/>
    <w:uiPriority w:val="99"/>
    <w:semiHidden/>
    <w:qFormat/>
    <w:rPr>
      <w:sz w:val="0"/>
      <w:szCs w:val="0"/>
    </w:rPr>
  </w:style>
  <w:style w:type="character" w:customStyle="1" w:styleId="Char12">
    <w:name w:val="批注框文本 Char1"/>
    <w:basedOn w:val="a0"/>
    <w:uiPriority w:val="99"/>
    <w:semiHidden/>
    <w:qFormat/>
    <w:rPr>
      <w:rFonts w:ascii="Calibri" w:eastAsia="宋体" w:hAnsi="Calibri" w:cs="Times New Roman"/>
      <w:sz w:val="18"/>
      <w:szCs w:val="18"/>
    </w:rPr>
  </w:style>
  <w:style w:type="paragraph" w:customStyle="1" w:styleId="Char20">
    <w:name w:val="Char2"/>
    <w:basedOn w:val="a"/>
    <w:uiPriority w:val="99"/>
    <w:qFormat/>
    <w:rPr>
      <w:rFonts w:ascii="Times New Roman" w:eastAsia="宋体" w:hAnsi="Times New Roman" w:cs="Times New Roman"/>
      <w:szCs w:val="24"/>
    </w:rPr>
  </w:style>
  <w:style w:type="paragraph" w:customStyle="1" w:styleId="CharCharChar1CharCharCharChar">
    <w:name w:val="Char Char Char1 Char Char Char Char"/>
    <w:basedOn w:val="a"/>
    <w:uiPriority w:val="99"/>
    <w:qFormat/>
    <w:rPr>
      <w:rFonts w:ascii="Arial" w:eastAsia="宋体" w:hAnsi="Arial" w:cs="Arial"/>
      <w:sz w:val="20"/>
      <w:szCs w:val="20"/>
    </w:rPr>
  </w:style>
  <w:style w:type="paragraph" w:customStyle="1" w:styleId="XW085">
    <w:name w:val="样式 XW正文 + 首行缩进:  0.85 厘米"/>
    <w:basedOn w:val="a"/>
    <w:uiPriority w:val="99"/>
    <w:qFormat/>
    <w:pPr>
      <w:adjustRightInd w:val="0"/>
      <w:spacing w:line="360" w:lineRule="auto"/>
      <w:ind w:firstLineChars="200" w:firstLine="200"/>
      <w:jc w:val="left"/>
      <w:textAlignment w:val="baseline"/>
    </w:pPr>
    <w:rPr>
      <w:rFonts w:ascii="Times New Roman" w:eastAsia="宋体" w:hAnsi="Times New Roman" w:cs="宋体"/>
      <w:kern w:val="0"/>
      <w:sz w:val="28"/>
      <w:szCs w:val="28"/>
    </w:rPr>
  </w:style>
  <w:style w:type="character" w:customStyle="1" w:styleId="DocumentMapChar1">
    <w:name w:val="Document Map Char1"/>
    <w:basedOn w:val="a0"/>
    <w:uiPriority w:val="99"/>
    <w:semiHidden/>
    <w:qFormat/>
    <w:rPr>
      <w:rFonts w:ascii="Times New Roman" w:hAnsi="Times New Roman"/>
      <w:sz w:val="0"/>
      <w:szCs w:val="0"/>
    </w:rPr>
  </w:style>
  <w:style w:type="character" w:customStyle="1" w:styleId="Char13">
    <w:name w:val="文档结构图 Char1"/>
    <w:basedOn w:val="a0"/>
    <w:uiPriority w:val="99"/>
    <w:semiHidden/>
    <w:qFormat/>
    <w:rPr>
      <w:rFonts w:ascii="宋体" w:eastAsia="宋体" w:hAnsi="Calibri" w:cs="Times New Roman"/>
      <w:sz w:val="18"/>
      <w:szCs w:val="18"/>
    </w:rPr>
  </w:style>
  <w:style w:type="paragraph" w:customStyle="1" w:styleId="CharCharCharCharCharChar1">
    <w:name w:val="Char Char Char Char Char Char1"/>
    <w:basedOn w:val="a"/>
    <w:uiPriority w:val="99"/>
    <w:qFormat/>
    <w:rPr>
      <w:rFonts w:ascii="Times New Roman" w:eastAsia="宋体" w:hAnsi="Times New Roman" w:cs="Times New Roman"/>
      <w:szCs w:val="24"/>
    </w:rPr>
  </w:style>
  <w:style w:type="paragraph" w:customStyle="1" w:styleId="CharCharCharCharCharCharCharCharCharCharCharCharCharCharCharChar1">
    <w:name w:val="Char Char Char Char Char Char Char Char Char Char Char Char Char Char Char Char1"/>
    <w:basedOn w:val="a"/>
    <w:uiPriority w:val="99"/>
    <w:qFormat/>
    <w:rPr>
      <w:rFonts w:ascii="Times New Roman" w:eastAsia="宋体" w:hAnsi="Times New Roman" w:cs="Times New Roman"/>
      <w:szCs w:val="24"/>
    </w:rPr>
  </w:style>
  <w:style w:type="paragraph" w:customStyle="1" w:styleId="Char14">
    <w:name w:val="Char1"/>
    <w:basedOn w:val="a"/>
    <w:uiPriority w:val="99"/>
    <w:qFormat/>
    <w:rPr>
      <w:rFonts w:ascii="Times New Roman" w:eastAsia="宋体" w:hAnsi="Times New Roman" w:cs="Times New Roman"/>
      <w:szCs w:val="24"/>
    </w:rPr>
  </w:style>
  <w:style w:type="paragraph" w:customStyle="1" w:styleId="CharCharChar1CharCharCharChar1">
    <w:name w:val="Char Char Char1 Char Char Char Char1"/>
    <w:basedOn w:val="a"/>
    <w:uiPriority w:val="99"/>
    <w:qFormat/>
    <w:rPr>
      <w:rFonts w:ascii="Arial" w:eastAsia="宋体" w:hAnsi="Arial" w:cs="Arial"/>
      <w:sz w:val="20"/>
      <w:szCs w:val="20"/>
    </w:rPr>
  </w:style>
  <w:style w:type="paragraph" w:customStyle="1" w:styleId="af6">
    <w:name w:val="款"/>
    <w:basedOn w:val="a"/>
    <w:uiPriority w:val="99"/>
    <w:qFormat/>
    <w:pPr>
      <w:adjustRightInd w:val="0"/>
      <w:snapToGrid w:val="0"/>
      <w:spacing w:line="340" w:lineRule="exact"/>
      <w:ind w:firstLineChars="200" w:firstLine="422"/>
    </w:pPr>
    <w:rPr>
      <w:rFonts w:ascii="宋体" w:eastAsia="宋体" w:hAnsi="Times New Roman" w:cs="宋体"/>
      <w:szCs w:val="21"/>
    </w:rPr>
  </w:style>
  <w:style w:type="character" w:customStyle="1" w:styleId="11">
    <w:name w:val="纯文本 字符1"/>
    <w:basedOn w:val="a0"/>
    <w:uiPriority w:val="99"/>
    <w:semiHidden/>
    <w:qFormat/>
    <w:rPr>
      <w:rFonts w:asciiTheme="minorEastAsia" w:hAnsi="Courier New" w:cs="Courier New"/>
      <w:szCs w:val="24"/>
    </w:rPr>
  </w:style>
  <w:style w:type="character" w:customStyle="1" w:styleId="Char8">
    <w:name w:val="页脚 Char"/>
    <w:uiPriority w:val="99"/>
    <w:qFormat/>
    <w:rPr>
      <w:kern w:val="2"/>
      <w:sz w:val="18"/>
      <w:szCs w:val="18"/>
    </w:rPr>
  </w:style>
  <w:style w:type="character" w:customStyle="1" w:styleId="Char9">
    <w:name w:val="页眉 Char"/>
    <w:uiPriority w:val="99"/>
    <w:qFormat/>
    <w:rPr>
      <w:kern w:val="2"/>
      <w:sz w:val="18"/>
      <w:szCs w:val="18"/>
    </w:rPr>
  </w:style>
  <w:style w:type="character" w:customStyle="1" w:styleId="23">
    <w:name w:val="正文文本缩进 2 字符"/>
    <w:basedOn w:val="a0"/>
    <w:uiPriority w:val="99"/>
    <w:semiHidden/>
    <w:qFormat/>
    <w:rPr>
      <w:kern w:val="2"/>
      <w:sz w:val="21"/>
      <w:szCs w:val="22"/>
    </w:rPr>
  </w:style>
  <w:style w:type="character" w:customStyle="1" w:styleId="12">
    <w:name w:val="批注框文本 字符1"/>
    <w:qFormat/>
    <w:rPr>
      <w:rFonts w:ascii="Times New Roman" w:eastAsia="宋体" w:hAnsi="Times New Roman" w:cs="Times New Roman"/>
      <w:sz w:val="18"/>
      <w:szCs w:val="18"/>
      <w:lang w:val="zh-CN" w:eastAsia="zh-CN"/>
    </w:rPr>
  </w:style>
  <w:style w:type="paragraph" w:customStyle="1" w:styleId="40">
    <w:name w:val="列出段落4"/>
    <w:basedOn w:val="a"/>
    <w:uiPriority w:val="34"/>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3">
    <w:name w:val="修订1"/>
    <w:hidden/>
    <w:uiPriority w:val="99"/>
    <w:semiHidden/>
    <w:qFormat/>
    <w:rPr>
      <w:kern w:val="2"/>
      <w:sz w:val="21"/>
      <w:szCs w:val="21"/>
    </w:rPr>
  </w:style>
  <w:style w:type="paragraph" w:styleId="TOC">
    <w:name w:val="TOC Heading"/>
    <w:basedOn w:val="1"/>
    <w:next w:val="a"/>
    <w:uiPriority w:val="39"/>
    <w:unhideWhenUsed/>
    <w:qFormat/>
    <w:rsid w:val="00247FE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611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F38B0-ADE2-4C50-A416-6A03F435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19</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 阳</dc:creator>
  <cp:lastModifiedBy>Windows 用户</cp:lastModifiedBy>
  <cp:revision>41</cp:revision>
  <cp:lastPrinted>2022-03-01T09:57:00Z</cp:lastPrinted>
  <dcterms:created xsi:type="dcterms:W3CDTF">2022-02-09T02:55:00Z</dcterms:created>
  <dcterms:modified xsi:type="dcterms:W3CDTF">2022-03-17T00:56:00Z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815BE90765414FD099A5BAEE350C0DA1</vt:lpwstr>
  </property>
</Properties>
</file>