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电力领域新技术、新材料、新产品申请表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W w:w="8763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2007"/>
        <w:gridCol w:w="35"/>
        <w:gridCol w:w="1393"/>
        <w:gridCol w:w="1019"/>
        <w:gridCol w:w="2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63" w:type="dxa"/>
            <w:gridSpan w:val="6"/>
            <w:vAlign w:val="center"/>
          </w:tcPr>
          <w:p>
            <w:pPr>
              <w:spacing w:before="50" w:line="219" w:lineRule="auto"/>
              <w:ind w:left="10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一、申报单位情况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73" w:type="dxa"/>
            <w:vAlign w:val="center"/>
          </w:tcPr>
          <w:p>
            <w:pPr>
              <w:spacing w:before="48" w:line="220" w:lineRule="auto"/>
              <w:ind w:left="32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单位名称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before="49" w:line="221" w:lineRule="auto"/>
              <w:ind w:left="17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详细地址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73" w:type="dxa"/>
            <w:vAlign w:val="center"/>
          </w:tcPr>
          <w:p>
            <w:pPr>
              <w:spacing w:before="71" w:line="220" w:lineRule="auto"/>
              <w:ind w:left="42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联系人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before="61" w:line="221" w:lineRule="auto"/>
              <w:ind w:left="17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73" w:type="dxa"/>
            <w:vAlign w:val="center"/>
          </w:tcPr>
          <w:p>
            <w:pPr>
              <w:spacing w:before="78" w:line="213" w:lineRule="auto"/>
              <w:ind w:left="37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传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真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before="79" w:line="212" w:lineRule="auto"/>
              <w:ind w:left="22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2"/>
                <w:szCs w:val="22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14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2"/>
                <w:szCs w:val="22"/>
              </w:rPr>
              <w:t>箱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763" w:type="dxa"/>
            <w:gridSpan w:val="6"/>
            <w:vAlign w:val="center"/>
          </w:tcPr>
          <w:p>
            <w:pPr>
              <w:spacing w:before="67" w:line="215" w:lineRule="auto"/>
              <w:ind w:left="107"/>
              <w:rPr>
                <w:rFonts w:hint="eastAsia" w:ascii="仿宋_GB2312" w:hAnsi="仿宋_GB2312" w:eastAsia="黑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二、企业概况及资质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lang w:eastAsia="zh-CN"/>
              </w:rPr>
              <w:t>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8763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63" w:type="dxa"/>
            <w:gridSpan w:val="6"/>
            <w:vAlign w:val="center"/>
          </w:tcPr>
          <w:p>
            <w:pPr>
              <w:spacing w:before="49" w:line="219" w:lineRule="auto"/>
              <w:ind w:left="10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三、新技术、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lang w:eastAsia="zh-CN"/>
              </w:rPr>
              <w:t>新材料、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新产品概况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73" w:type="dxa"/>
            <w:vAlign w:val="center"/>
          </w:tcPr>
          <w:p>
            <w:pPr>
              <w:spacing w:before="63" w:line="219" w:lineRule="auto"/>
              <w:ind w:left="32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项目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名称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项目类别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新材料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3" w:type="dxa"/>
            <w:vAlign w:val="center"/>
          </w:tcPr>
          <w:p>
            <w:pPr>
              <w:spacing w:before="63" w:line="219" w:lineRule="auto"/>
              <w:ind w:left="325" w:leftChars="0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项目来源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ind w:firstLine="220" w:firstLineChars="100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国家科技项目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省市科技项目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企业自主研发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73" w:type="dxa"/>
            <w:vAlign w:val="center"/>
          </w:tcPr>
          <w:p>
            <w:pPr>
              <w:spacing w:before="63" w:line="219" w:lineRule="auto"/>
              <w:ind w:left="325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技术方向及领域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ind w:firstLine="220" w:firstLineChars="100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73" w:type="dxa"/>
            <w:vAlign w:val="center"/>
          </w:tcPr>
          <w:p>
            <w:pPr>
              <w:spacing w:before="63" w:line="219" w:lineRule="auto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是否做过鉴定</w:t>
            </w:r>
          </w:p>
        </w:tc>
        <w:tc>
          <w:tcPr>
            <w:tcW w:w="20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63" w:line="219" w:lineRule="auto"/>
              <w:ind w:left="325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是 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否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 w:line="219" w:lineRule="auto"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是否做过新技术、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新材料、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新产品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可行性评估</w:t>
            </w:r>
          </w:p>
        </w:tc>
        <w:tc>
          <w:tcPr>
            <w:tcW w:w="2836" w:type="dxa"/>
            <w:tcBorders>
              <w:left w:val="single" w:color="auto" w:sz="4" w:space="0"/>
            </w:tcBorders>
            <w:vAlign w:val="center"/>
          </w:tcPr>
          <w:p>
            <w:pPr>
              <w:spacing w:before="63" w:line="219" w:lineRule="auto"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是 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63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lang w:eastAsia="zh-CN"/>
              </w:rPr>
              <w:t>四、主要性能指标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8763" w:type="dxa"/>
            <w:gridSpan w:val="6"/>
            <w:vAlign w:val="top"/>
          </w:tcPr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（简要从项目技术原理、主要技术指标、与国内外同类技术比较等方面进行阐述）</w:t>
            </w:r>
          </w:p>
        </w:tc>
      </w:tr>
    </w:tbl>
    <w:p>
      <w:pPr>
        <w:sectPr>
          <w:headerReference r:id="rId5" w:type="default"/>
          <w:footerReference r:id="rId6" w:type="default"/>
          <w:pgSz w:w="11910" w:h="16840"/>
          <w:pgMar w:top="1431" w:right="1786" w:bottom="2596" w:left="1786" w:header="0" w:footer="2360" w:gutter="0"/>
          <w:pgNumType w:fmt="numberInDash" w:start="5"/>
          <w:cols w:space="720" w:num="1"/>
        </w:sectPr>
      </w:pPr>
    </w:p>
    <w:tbl>
      <w:tblPr>
        <w:tblStyle w:val="6"/>
        <w:tblW w:w="9231" w:type="dxa"/>
        <w:tblInd w:w="-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620"/>
        <w:gridCol w:w="294"/>
        <w:gridCol w:w="355"/>
        <w:gridCol w:w="329"/>
        <w:gridCol w:w="999"/>
        <w:gridCol w:w="159"/>
        <w:gridCol w:w="1069"/>
        <w:gridCol w:w="210"/>
        <w:gridCol w:w="529"/>
        <w:gridCol w:w="809"/>
        <w:gridCol w:w="2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31" w:type="dxa"/>
            <w:gridSpan w:val="12"/>
            <w:vAlign w:val="center"/>
          </w:tcPr>
          <w:p>
            <w:pPr>
              <w:spacing w:before="64" w:line="219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、获奖情况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717" w:type="dxa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获奖类型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获奖项目名称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获奖年份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获奖种类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获奖等级</w:t>
            </w:r>
          </w:p>
        </w:tc>
        <w:tc>
          <w:tcPr>
            <w:tcW w:w="2141" w:type="dxa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17" w:type="dxa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17" w:type="dxa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17" w:type="dxa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598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31" w:type="dxa"/>
            <w:gridSpan w:val="12"/>
            <w:vAlign w:val="center"/>
          </w:tcPr>
          <w:p>
            <w:pPr>
              <w:spacing w:before="73" w:line="218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lang w:eastAsia="zh-CN"/>
              </w:rPr>
              <w:t>六、知识产权情况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86" w:type="dxa"/>
            <w:gridSpan w:val="4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知识产权类型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知识产权名称</w:t>
            </w:r>
          </w:p>
        </w:tc>
        <w:tc>
          <w:tcPr>
            <w:tcW w:w="3689" w:type="dxa"/>
            <w:gridSpan w:val="4"/>
            <w:vAlign w:val="center"/>
          </w:tcPr>
          <w:p>
            <w:pPr>
              <w:spacing w:before="48" w:line="22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知识产权编号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986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689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986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689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986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689" w:type="dxa"/>
            <w:gridSpan w:val="4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231" w:type="dxa"/>
            <w:gridSpan w:val="1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lang w:eastAsia="zh-CN"/>
              </w:rPr>
              <w:t>七、推广应用前景及经济效益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9231" w:type="dxa"/>
            <w:gridSpan w:val="12"/>
            <w:vAlign w:val="center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231" w:type="dxa"/>
            <w:gridSpan w:val="12"/>
            <w:vAlign w:val="center"/>
          </w:tcPr>
          <w:p>
            <w:pPr>
              <w:rPr>
                <w:rFonts w:hint="eastAsia" w:ascii="Arial" w:eastAsia="宋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lang w:eastAsia="zh-CN"/>
              </w:rPr>
              <w:t>八、项目应用情况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（已应用项目填写，未应用项目可不填写）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37" w:type="dxa"/>
            <w:gridSpan w:val="2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已实施项目名称</w:t>
            </w:r>
          </w:p>
        </w:tc>
        <w:tc>
          <w:tcPr>
            <w:tcW w:w="1977" w:type="dxa"/>
            <w:gridSpan w:val="4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项目投资规模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产生的经济效益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联系人及联系电话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337" w:type="dxa"/>
            <w:gridSpan w:val="2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gridSpan w:val="4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37" w:type="dxa"/>
            <w:gridSpan w:val="2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gridSpan w:val="4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spacing w:before="63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9231" w:type="dxa"/>
            <w:gridSpan w:val="12"/>
            <w:vAlign w:val="top"/>
          </w:tcPr>
          <w:p>
            <w:pPr>
              <w:spacing w:before="70" w:line="255" w:lineRule="auto"/>
              <w:ind w:left="95" w:right="13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应用案例概况(请简述案例概况，包含项目名称、应用时间、建设规模、产生的经济效益与社会效益等，现场应用照片请以附件形式单独提交）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31" w:type="dxa"/>
            <w:gridSpan w:val="3"/>
            <w:tcBorders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lang w:eastAsia="zh-CN"/>
              </w:rPr>
              <w:t>申报单位意见</w:t>
            </w:r>
          </w:p>
        </w:tc>
        <w:tc>
          <w:tcPr>
            <w:tcW w:w="6600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70" w:line="255" w:lineRule="auto"/>
              <w:ind w:left="95" w:right="138"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before="70" w:line="255" w:lineRule="auto"/>
              <w:ind w:left="95" w:right="138"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before="70" w:line="255" w:lineRule="auto"/>
              <w:ind w:left="95" w:right="138"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本单位承诺，本次申报所提供材料真实无误、不涉密，并愿意承担由此引发的全部责任。</w:t>
            </w:r>
          </w:p>
          <w:p>
            <w:pPr>
              <w:spacing w:before="70" w:line="255" w:lineRule="auto"/>
              <w:ind w:left="95" w:right="138"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before="70" w:line="255" w:lineRule="auto"/>
              <w:ind w:left="95" w:right="138" w:firstLine="48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负责人签字：</w:t>
            </w:r>
          </w:p>
          <w:p>
            <w:pPr>
              <w:spacing w:before="70" w:line="255" w:lineRule="auto"/>
              <w:ind w:right="138" w:firstLine="4840" w:firstLineChars="2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（单位盖章）</w:t>
            </w:r>
          </w:p>
          <w:p>
            <w:pPr>
              <w:spacing w:before="70" w:line="255" w:lineRule="auto"/>
              <w:ind w:left="95" w:right="138"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年   月   日</w:t>
            </w: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distribut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eastAsia="zh-CN"/>
              </w:rPr>
              <w:t>山东省电力行业协会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eastAsia="zh-CN"/>
              </w:rPr>
              <w:t>山东省电力科学技术协会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60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                                                         </w:t>
            </w: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</w:t>
            </w:r>
          </w:p>
          <w:p>
            <w:pPr>
              <w:spacing w:before="70" w:line="255" w:lineRule="auto"/>
              <w:ind w:right="138" w:firstLine="4840" w:firstLineChars="220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（单位盖章）</w:t>
            </w:r>
          </w:p>
          <w:p>
            <w:pPr>
              <w:spacing w:before="70" w:line="255" w:lineRule="auto"/>
              <w:ind w:left="95" w:right="138" w:firstLine="440" w:firstLineChars="20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6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660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0" w:line="255" w:lineRule="auto"/>
              <w:ind w:left="95" w:right="138"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spacing w:before="70" w:line="255" w:lineRule="auto"/>
              <w:ind w:left="95" w:right="138" w:firstLine="440" w:firstLineChars="20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>
      <w:pPr>
        <w:wordWrap w:val="0"/>
        <w:spacing w:before="234" w:line="219" w:lineRule="auto"/>
        <w:jc w:val="both"/>
        <w:rPr>
          <w:rFonts w:hint="default" w:ascii="宋体" w:hAnsi="宋体" w:eastAsia="仿宋_GB2312" w:cs="宋体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24"/>
          <w:szCs w:val="24"/>
          <w:lang w:eastAsia="zh-CN"/>
        </w:rPr>
        <w:t>九、证明材料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(获奖情况、知识产权、成果鉴定报告、型式试验报告、用户使用报告等相关支撑材料请单独以附件提交)</w:t>
      </w:r>
    </w:p>
    <w:p/>
    <w:sectPr>
      <w:headerReference r:id="rId7" w:type="default"/>
      <w:footerReference r:id="rId8" w:type="default"/>
      <w:pgSz w:w="11910" w:h="16840"/>
      <w:pgMar w:top="1431" w:right="1786" w:bottom="2762" w:left="1786" w:header="0" w:footer="250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1F78E66-00D5-4C47-98B8-3F66B05ABB8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0E6FF9F-6BCB-4F96-B85E-F7C3714DC3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C8A60A-CF64-4C10-9C4A-56682BFD07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2439FECA-DE0C-4BF3-8EAA-5D6C4A8888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4A448D9-B173-43F9-BC64-9900983EEB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EE0B759-B534-4CA2-BE6E-03E3E1F516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宋体" w:hAnsi="宋体" w:eastAsia="宋体" w:cs="宋体"/>
        <w:sz w:val="24"/>
        <w:szCs w:val="24"/>
      </w:rPr>
    </w:pPr>
    <w:bookmarkStart w:id="0" w:name="_GoBack"/>
    <w:bookmarkEnd w:id="0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53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TVmOWVjNzlkMjU2NTZiZGQ3MDhjOTRlYTI0YzEifQ=="/>
  </w:docVars>
  <w:rsids>
    <w:rsidRoot w:val="49324902"/>
    <w:rsid w:val="16C953B9"/>
    <w:rsid w:val="212876B4"/>
    <w:rsid w:val="2C2F07A5"/>
    <w:rsid w:val="49324902"/>
    <w:rsid w:val="509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541</Characters>
  <Lines>0</Lines>
  <Paragraphs>0</Paragraphs>
  <TotalTime>3</TotalTime>
  <ScaleCrop>false</ScaleCrop>
  <LinksUpToDate>false</LinksUpToDate>
  <CharactersWithSpaces>791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2022-11-29T08:11:00Z</dcterms:created>
  <dc:creator>TearsCry</dc:creator>
  <cp:lastModifiedBy>TearsCry</cp:lastModifiedBy>
  <dcterms:modified xsi:type="dcterms:W3CDTF">2022-11-29T09:34:36Z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5198F4F896174991982BA3F5A5D19046</vt:lpwstr>
  </property>
</Properties>
</file>