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38F2D">
      <w:pPr>
        <w:jc w:val="left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4</w:t>
      </w:r>
    </w:p>
    <w:p w14:paraId="6192BF42">
      <w:pPr>
        <w:rPr>
          <w:rFonts w:hint="eastAsia"/>
          <w:lang w:val="en-US" w:eastAsia="zh-CN"/>
        </w:rPr>
      </w:pPr>
    </w:p>
    <w:p w14:paraId="4ADF35A6">
      <w:pPr>
        <w:spacing w:line="578" w:lineRule="exact"/>
        <w:jc w:val="center"/>
        <w:rPr>
          <w:rFonts w:hint="eastAsia" w:ascii="方正小标宋简体" w:hAnsi="黑体" w:eastAsia="方正小标宋简体" w:cs="仿宋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仿宋" w:eastAsia="方正小标宋简体" w:cs="仿宋"/>
          <w:sz w:val="44"/>
          <w:szCs w:val="44"/>
          <w:lang w:val="zh-CN"/>
        </w:rPr>
        <w:t>山东省电力行业创新成果汇编摘要</w:t>
      </w:r>
    </w:p>
    <w:p w14:paraId="11052454"/>
    <w:p w14:paraId="70915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一、成果名称：</w:t>
      </w:r>
    </w:p>
    <w:p w14:paraId="0D6D2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sz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二、所属分类：</w:t>
      </w:r>
      <w:r>
        <w:rPr>
          <w:rFonts w:hint="eastAsia" w:ascii="仿宋_GB2312" w:hAnsi="仿宋_GB2312" w:eastAsia="仿宋_GB2312" w:cs="仿宋_GB2312"/>
          <w:sz w:val="32"/>
        </w:rPr>
        <w:t>（成果申报时的分类）</w:t>
      </w:r>
    </w:p>
    <w:p w14:paraId="68A92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黑体" w:hAnsi="黑体" w:eastAsia="黑体" w:cs="仿宋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三、成果完成人：</w:t>
      </w:r>
    </w:p>
    <w:p w14:paraId="50137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四、项目背景：</w:t>
      </w:r>
    </w:p>
    <w:p w14:paraId="7467F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五、成果原理：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</w:rPr>
        <w:t>限800字概括，可借助图片阐述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</w:p>
    <w:p w14:paraId="328FD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六、实施效果：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</w:rPr>
        <w:t>限500字概括，项目的经济效益需数据量化)</w:t>
      </w:r>
    </w:p>
    <w:p w14:paraId="64BC6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七、推广前景：</w:t>
      </w:r>
      <w:r>
        <w:rPr>
          <w:rFonts w:hint="eastAsia" w:ascii="仿宋_GB2312" w:hAnsi="仿宋_GB2312" w:eastAsia="仿宋_GB2312" w:cs="仿宋_GB2312"/>
          <w:sz w:val="32"/>
        </w:rPr>
        <w:t>（限300字，从“行业全面推广、行业部分推广、特定情况下局部推广”三个层次来定位推广前景位并说明）</w:t>
      </w:r>
    </w:p>
    <w:p w14:paraId="624E5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八、合作服务方式：</w:t>
      </w:r>
    </w:p>
    <w:p w14:paraId="01C61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（□技术转让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技术入股   □合作开发   □技术服务</w:t>
      </w:r>
    </w:p>
    <w:p w14:paraId="261D7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□双方协商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其它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4A8795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仿宋"/>
          <w:kern w:val="0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（负责人姓名、电话、E-mail等）</w:t>
      </w:r>
    </w:p>
    <w:p w14:paraId="1458E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cs="Times New Roman" w:asciiTheme="minorEastAsia" w:hAnsiTheme="minorEastAsia"/>
          <w:sz w:val="32"/>
          <w:szCs w:val="32"/>
        </w:rPr>
      </w:pPr>
    </w:p>
    <w:p w14:paraId="662DF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备注：请各汇编项目按一、二至八，八个要素描述成文，以供成果汇编需要。</w:t>
      </w:r>
    </w:p>
    <w:p w14:paraId="683BF3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3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40" w:after="140" w:line="240" w:lineRule="auto"/>
      <w:outlineLvl w:val="1"/>
    </w:pPr>
    <w:rPr>
      <w:rFonts w:ascii="Arial" w:hAnsi="Arial" w:eastAsia="宋体" w:cs="Times New Roman"/>
      <w:b/>
      <w:sz w:val="28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2025-07-09T06:54:52Z</dcterms:created>
  <dc:creator>13173</dc:creator>
  <cp:lastModifiedBy>林深</cp:lastModifiedBy>
  <dcterms:modified xsi:type="dcterms:W3CDTF">2025-07-09T06:54:56Z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eyJoZGlkIjoiNTFkOThkZjQ3MDE1OWNiMjI4NjZiMDMzYWVmNTgyZmUiLCJ1c2VySWQiOiIyODU5NTY2NjIifQ==</vt:lpwstr>
  </property>
  <property fmtid="{D5CDD505-2E9C-101B-9397-08002B2CF9AE}" pid="4" name="ICV">
    <vt:lpwstr>5DBBB871475D489D95F67811536528D1_12</vt:lpwstr>
  </property>
</Properties>
</file>